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07B2909" w14:textId="6FA4C914" w:rsidR="00C2692F" w:rsidRDefault="00C2692F" w:rsidP="00A97E5A">
      <w:pPr>
        <w:pStyle w:val="Text"/>
        <w:ind w:firstLine="0"/>
        <w:rPr>
          <w:sz w:val="2"/>
          <w:szCs w:val="18"/>
        </w:rPr>
      </w:pPr>
      <w:r>
        <w:rPr>
          <w:sz w:val="2"/>
          <w:szCs w:val="18"/>
        </w:rPr>
        <w:footnoteReference w:customMarkFollows="1" w:id="2"/>
        <w:sym w:font="Symbol" w:char="F020"/>
      </w:r>
    </w:p>
    <w:p w14:paraId="107B290A" w14:textId="719D0AD4" w:rsidR="00C2692F" w:rsidRDefault="003578E9" w:rsidP="005E37F5">
      <w:pPr>
        <w:pStyle w:val="Title"/>
        <w:framePr w:wrap="notBeside" w:x="1449" w:y="-939"/>
      </w:pPr>
      <w:r>
        <w:t>Th</w:t>
      </w:r>
      <w:r w:rsidR="006D70A2">
        <w:t>e Design of an Autonomous Robot</w:t>
      </w:r>
      <w:r>
        <w:t xml:space="preserve"> for </w:t>
      </w:r>
      <w:r w:rsidR="008C3733">
        <w:t xml:space="preserve">Exploration of a </w:t>
      </w:r>
      <w:r w:rsidR="009A2D5D">
        <w:t xml:space="preserve">Simulated </w:t>
      </w:r>
      <w:r w:rsidR="008C3733">
        <w:t>Collapsed Mineshaft</w:t>
      </w:r>
    </w:p>
    <w:p w14:paraId="107B290B" w14:textId="03838B30" w:rsidR="00C2692F" w:rsidRDefault="00F4247F" w:rsidP="00A97E5A">
      <w:pPr>
        <w:pStyle w:val="Authors"/>
        <w:framePr w:wrap="notBeside" w:x="1614"/>
        <w:jc w:val="both"/>
      </w:pPr>
      <w:r>
        <w:t>Scott Bailey</w:t>
      </w:r>
      <w:r w:rsidR="00C2692F">
        <w:t xml:space="preserve">, </w:t>
      </w:r>
      <w:r>
        <w:t>Matthew Hemming, Gary Hubley, Scott Campbell</w:t>
      </w:r>
      <w:r w:rsidR="003B5F17">
        <w:t>, MECH 6905 CAPSTONE</w:t>
      </w:r>
      <w:r w:rsidR="00A97E5A">
        <w:t xml:space="preserve"> Project</w:t>
      </w:r>
    </w:p>
    <w:p w14:paraId="107B290C" w14:textId="01092E17" w:rsidR="00C2692F" w:rsidRDefault="00C2692F" w:rsidP="00A97E5A">
      <w:pPr>
        <w:pStyle w:val="Abstract"/>
        <w:spacing w:before="0"/>
      </w:pPr>
      <w:r>
        <w:t xml:space="preserve">This </w:t>
      </w:r>
      <w:r w:rsidR="00F4247F">
        <w:t xml:space="preserve">paper describes the design, implementation and </w:t>
      </w:r>
      <w:r w:rsidR="00A34768">
        <w:t xml:space="preserve">experimental </w:t>
      </w:r>
      <w:r w:rsidR="00F4247F">
        <w:t>results of an autonomous rob</w:t>
      </w:r>
      <w:r w:rsidR="00F35E34">
        <w:t>ot as part of the MECH</w:t>
      </w:r>
      <w:r w:rsidR="00D74242">
        <w:t xml:space="preserve"> </w:t>
      </w:r>
      <w:r w:rsidR="00F35E34">
        <w:t>6905 Capstone Project</w:t>
      </w:r>
      <w:r>
        <w:t xml:space="preserve">. </w:t>
      </w:r>
      <w:r w:rsidR="00F4247F">
        <w:t xml:space="preserve">The </w:t>
      </w:r>
      <w:r w:rsidR="00F35E34">
        <w:t>autonomous</w:t>
      </w:r>
      <w:r w:rsidR="00F4247F">
        <w:t xml:space="preserve"> robot</w:t>
      </w:r>
      <w:r w:rsidR="004D3AE8">
        <w:t xml:space="preserve"> presented in this paper was designed with the intent </w:t>
      </w:r>
      <w:r w:rsidR="00F35E34">
        <w:t xml:space="preserve">to navigate and map </w:t>
      </w:r>
      <w:r w:rsidR="0017458A">
        <w:t xml:space="preserve">an </w:t>
      </w:r>
      <w:r w:rsidR="004D3AE8">
        <w:t>unknown area.</w:t>
      </w:r>
      <w:r w:rsidR="00F35E34">
        <w:t xml:space="preserve"> </w:t>
      </w:r>
      <w:r w:rsidR="00F4247F">
        <w:t xml:space="preserve"> </w:t>
      </w:r>
    </w:p>
    <w:p w14:paraId="107B290D" w14:textId="77777777" w:rsidR="00C2692F" w:rsidRDefault="00C2692F" w:rsidP="00A97E5A">
      <w:pPr>
        <w:pStyle w:val="Heading1"/>
        <w:spacing w:before="120" w:after="120"/>
        <w:jc w:val="both"/>
        <w:rPr>
          <w:sz w:val="16"/>
          <w:szCs w:val="16"/>
        </w:rPr>
      </w:pPr>
      <w:r>
        <w:t>I</w:t>
      </w:r>
      <w:r>
        <w:rPr>
          <w:sz w:val="16"/>
          <w:szCs w:val="16"/>
        </w:rPr>
        <w:t>NTRODUCTION</w:t>
      </w:r>
    </w:p>
    <w:p w14:paraId="107B290E" w14:textId="6429F484" w:rsidR="00A14037" w:rsidRPr="00A14037" w:rsidRDefault="00A14037" w:rsidP="00A97E5A">
      <w:pPr>
        <w:jc w:val="both"/>
      </w:pPr>
      <w:r>
        <w:t>Auto</w:t>
      </w:r>
      <w:r w:rsidR="008C3733">
        <w:t>no</w:t>
      </w:r>
      <w:r w:rsidR="00E07FD9">
        <w:t>mous r</w:t>
      </w:r>
      <w:r>
        <w:t xml:space="preserve">obots have numerous </w:t>
      </w:r>
      <w:r w:rsidR="00F35E34">
        <w:t>uses;</w:t>
      </w:r>
      <w:r>
        <w:t xml:space="preserve"> however,</w:t>
      </w:r>
      <w:r w:rsidR="00F35E34">
        <w:t xml:space="preserve"> these systems</w:t>
      </w:r>
      <w:r>
        <w:t xml:space="preserve"> are particularly useful for applications that can be described as dull, dirty and dangerous. One examples includes the mapping and </w:t>
      </w:r>
      <w:r w:rsidR="008C3733">
        <w:t>navigation</w:t>
      </w:r>
      <w:r>
        <w:t xml:space="preserve"> of a collapsed mineshaft. In this instance the use of maned systems could pose a </w:t>
      </w:r>
      <w:r w:rsidR="00F35E34">
        <w:t>threat</w:t>
      </w:r>
      <w:r>
        <w:t xml:space="preserve"> to the user and instead </w:t>
      </w:r>
      <w:r w:rsidR="008C3733">
        <w:t>autonomous</w:t>
      </w:r>
      <w:r w:rsidR="00F35E34">
        <w:t xml:space="preserve"> systems may be utilize</w:t>
      </w:r>
      <w:r>
        <w:t xml:space="preserve">. Scenario such as these, however, </w:t>
      </w:r>
      <w:r w:rsidR="00F35E34">
        <w:t>pose</w:t>
      </w:r>
      <w:r>
        <w:t xml:space="preserve"> a significant challenge as the </w:t>
      </w:r>
      <w:r w:rsidR="00F35E34">
        <w:t>environment is</w:t>
      </w:r>
      <w:r w:rsidR="008C3733">
        <w:t xml:space="preserve"> unknown and </w:t>
      </w:r>
      <w:r w:rsidR="00F35E34">
        <w:t>thus a robotic system must self-</w:t>
      </w:r>
      <w:r w:rsidR="008C3733">
        <w:t>navigate. It is this scenario that is explored in this paper. A</w:t>
      </w:r>
      <w:r w:rsidR="00286E52">
        <w:t>n</w:t>
      </w:r>
      <w:r w:rsidR="00D74242">
        <w:t xml:space="preserve"> autonomous robot was </w:t>
      </w:r>
      <w:r w:rsidR="008C3733">
        <w:t>designed to navigate a</w:t>
      </w:r>
      <w:r w:rsidR="00D74242">
        <w:t>n unknown environment and accurately map obje</w:t>
      </w:r>
      <w:r w:rsidR="00E07FD9">
        <w:t>cts of varying size and geometries</w:t>
      </w:r>
      <w:r w:rsidR="008C3733">
        <w:t>.</w:t>
      </w:r>
      <w:r>
        <w:t xml:space="preserve"> </w:t>
      </w:r>
    </w:p>
    <w:p w14:paraId="107B290F" w14:textId="77777777" w:rsidR="00C2692F" w:rsidRDefault="000D5A2F" w:rsidP="00A97E5A">
      <w:pPr>
        <w:pStyle w:val="Heading1"/>
        <w:spacing w:before="120" w:after="120"/>
        <w:jc w:val="both"/>
      </w:pPr>
      <w:r>
        <w:t>Robot design</w:t>
      </w:r>
    </w:p>
    <w:p w14:paraId="107B2910" w14:textId="2BBE4626" w:rsidR="00C2692F" w:rsidRDefault="0017458A" w:rsidP="00A97E5A">
      <w:pPr>
        <w:pStyle w:val="Heading2"/>
        <w:jc w:val="both"/>
      </w:pPr>
      <w:r>
        <w:t>Construction</w:t>
      </w:r>
    </w:p>
    <w:p w14:paraId="2623D7F6" w14:textId="09881251" w:rsidR="0017458A" w:rsidRDefault="0017458A" w:rsidP="00A97E5A">
      <w:pPr>
        <w:jc w:val="both"/>
      </w:pPr>
      <w:r>
        <w:t>The autonomous</w:t>
      </w:r>
      <w:r w:rsidR="006D70A2">
        <w:t xml:space="preserve"> robot </w:t>
      </w:r>
      <w:r w:rsidR="00D74242">
        <w:t>used for implementing the navigation and mapping algorithm</w:t>
      </w:r>
      <w:r>
        <w:t xml:space="preserve"> was</w:t>
      </w:r>
      <w:r w:rsidR="00D74242">
        <w:t xml:space="preserve"> </w:t>
      </w:r>
      <w:r w:rsidR="00C807B5">
        <w:t>designed</w:t>
      </w:r>
      <w:r w:rsidR="00D74242">
        <w:t xml:space="preserve"> using</w:t>
      </w:r>
      <w:r>
        <w:t xml:space="preserve"> </w:t>
      </w:r>
      <w:r w:rsidR="00D74242">
        <w:t xml:space="preserve">the </w:t>
      </w:r>
      <w:r>
        <w:t xml:space="preserve">Lego </w:t>
      </w:r>
      <w:proofErr w:type="spellStart"/>
      <w:r>
        <w:t>Mindstorm</w:t>
      </w:r>
      <w:proofErr w:type="spellEnd"/>
      <w:r>
        <w:t xml:space="preserve"> EV3</w:t>
      </w:r>
      <w:r w:rsidR="00D74242">
        <w:t xml:space="preserve"> platform. The </w:t>
      </w:r>
      <w:r>
        <w:t>stock build</w:t>
      </w:r>
      <w:r w:rsidR="00D74242">
        <w:t xml:space="preserve"> was used with select </w:t>
      </w:r>
      <w:r>
        <w:t xml:space="preserve">modifications to suit the </w:t>
      </w:r>
      <w:r w:rsidR="00535313">
        <w:t>application. The</w:t>
      </w:r>
      <w:r>
        <w:t xml:space="preserve"> final</w:t>
      </w:r>
      <w:r w:rsidR="00D74242">
        <w:t xml:space="preserve"> build can be shown in Figure 1</w:t>
      </w:r>
      <w:r>
        <w:t xml:space="preserve">. </w:t>
      </w:r>
      <w:r w:rsidR="00535313">
        <w:t>This design</w:t>
      </w:r>
      <w:r>
        <w:t xml:space="preserve"> was front wheel drive with an idler caster on the rear for support. In </w:t>
      </w:r>
      <w:r w:rsidR="00535313">
        <w:t>addition,</w:t>
      </w:r>
      <w:r w:rsidR="006D70A2">
        <w:t xml:space="preserve"> an</w:t>
      </w:r>
      <w:r w:rsidR="00C807B5">
        <w:t xml:space="preserve"> ultrasonic sensor was used </w:t>
      </w:r>
      <w:r w:rsidR="006D70A2">
        <w:t>f</w:t>
      </w:r>
      <w:r w:rsidR="00C807B5">
        <w:t>or mapping and bump sensor was included to reduce potential collisions. Modific</w:t>
      </w:r>
      <w:r w:rsidR="00251B01">
        <w:t xml:space="preserve">ations from the stock build </w:t>
      </w:r>
      <w:r w:rsidR="00C807B5">
        <w:t>included:</w:t>
      </w:r>
    </w:p>
    <w:p w14:paraId="1F0B1353" w14:textId="2E103516" w:rsidR="0017458A" w:rsidRDefault="0017458A" w:rsidP="00A97E5A">
      <w:pPr>
        <w:jc w:val="both"/>
      </w:pPr>
    </w:p>
    <w:p w14:paraId="6390B6BA" w14:textId="77777777" w:rsidR="00C807B5" w:rsidRDefault="00C807B5" w:rsidP="00A97E5A">
      <w:pPr>
        <w:pStyle w:val="ListParagraph"/>
        <w:numPr>
          <w:ilvl w:val="0"/>
          <w:numId w:val="28"/>
        </w:numPr>
        <w:jc w:val="both"/>
      </w:pPr>
      <w:r>
        <w:t>A gear train with ratio of 40:8 added to the ultrasonic rotation motor. This allowed for more accurate rotation of the sensor as slower speeds could be used without stalling the motor.</w:t>
      </w:r>
    </w:p>
    <w:p w14:paraId="6E9593FF" w14:textId="77777777" w:rsidR="00C807B5" w:rsidRDefault="00C807B5" w:rsidP="00A97E5A">
      <w:pPr>
        <w:pStyle w:val="ListParagraph"/>
        <w:numPr>
          <w:ilvl w:val="0"/>
          <w:numId w:val="28"/>
        </w:numPr>
        <w:jc w:val="both"/>
      </w:pPr>
      <w:r>
        <w:t>A bump sensor linkage was used to allow the sensor to be activated by any impact to the front of the robot.</w:t>
      </w:r>
    </w:p>
    <w:p w14:paraId="3885D9CF" w14:textId="49720E54" w:rsidR="007257FF" w:rsidRDefault="00C807B5" w:rsidP="00C807B5">
      <w:pPr>
        <w:pStyle w:val="ListParagraph"/>
        <w:numPr>
          <w:ilvl w:val="0"/>
          <w:numId w:val="28"/>
        </w:numPr>
      </w:pPr>
      <w:r>
        <w:t xml:space="preserve">A Raspberry Pi was included to allow for </w:t>
      </w:r>
      <w:r w:rsidR="004C70E3">
        <w:t>WIFI</w:t>
      </w:r>
      <w:r>
        <w:t xml:space="preserve"> communication capabilities to the robot.</w:t>
      </w:r>
    </w:p>
    <w:p w14:paraId="6B0313B2" w14:textId="632D26FF" w:rsidR="0017458A" w:rsidRDefault="00EC64B3" w:rsidP="00A97E5A">
      <w:pPr>
        <w:pStyle w:val="ListParagraph"/>
        <w:numPr>
          <w:ilvl w:val="0"/>
          <w:numId w:val="28"/>
        </w:numPr>
        <w:jc w:val="both"/>
      </w:pPr>
      <w:r>
        <w:t>E</w:t>
      </w:r>
      <w:r w:rsidR="00286E52">
        <w:t>v</w:t>
      </w:r>
      <w:r>
        <w:t>3dev, an MIT Open Source licensed kernel and development kit</w:t>
      </w:r>
      <w:r w:rsidR="00C63EDA">
        <w:t>. Libraries from Ev3dev were also employed</w:t>
      </w:r>
      <w:r w:rsidR="00C70BA5">
        <w:t xml:space="preserve"> for interfacing with the robot’s sensors and motors using Python. </w:t>
      </w:r>
      <w:r w:rsidR="00C807B5">
        <w:t xml:space="preserve"> </w:t>
      </w:r>
    </w:p>
    <w:p w14:paraId="503F6384" w14:textId="77777777" w:rsidR="0017458A" w:rsidRDefault="0017458A" w:rsidP="00A97E5A">
      <w:pPr>
        <w:ind w:left="720"/>
        <w:jc w:val="both"/>
      </w:pPr>
    </w:p>
    <w:p w14:paraId="18B02009" w14:textId="77777777" w:rsidR="0017458A" w:rsidRDefault="0017458A" w:rsidP="00A97E5A">
      <w:pPr>
        <w:ind w:left="720"/>
        <w:jc w:val="both"/>
      </w:pPr>
    </w:p>
    <w:p w14:paraId="0FE0B243" w14:textId="3B972AAB" w:rsidR="00D74242" w:rsidRDefault="00D74242" w:rsidP="00D74242">
      <w:pPr>
        <w:keepNext/>
        <w:ind w:left="720"/>
      </w:pPr>
      <w:r>
        <w:t xml:space="preserve">          </w:t>
      </w:r>
      <w:r w:rsidR="0017458A">
        <w:rPr>
          <w:noProof/>
          <w:sz w:val="2"/>
          <w:szCs w:val="18"/>
        </w:rPr>
        <w:drawing>
          <wp:inline distT="0" distB="0" distL="0" distR="0" wp14:anchorId="7ACB546E" wp14:editId="59C76D55">
            <wp:extent cx="1295400" cy="1172677"/>
            <wp:effectExtent l="0" t="0" r="0" b="8890"/>
            <wp:docPr id="4" name="Picture 4" descr="C:\Users\Geoduck\AppData\Local\Microsoft\Windows\INetCache\Content.Word\Image uploaded from 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Geoduck\AppData\Local\Microsoft\Windows\INetCache\Content.Word\Image uploaded from iOS.JPG"/>
                    <pic:cNvPicPr>
                      <a:picLocks noChangeAspect="1" noChangeArrowheads="1"/>
                    </pic:cNvPicPr>
                  </pic:nvPicPr>
                  <pic:blipFill rotWithShape="1">
                    <a:blip r:embed="rId8">
                      <a:extLst>
                        <a:ext uri="{28A0092B-C50C-407E-A947-70E740481C1C}">
                          <a14:useLocalDpi xmlns:a14="http://schemas.microsoft.com/office/drawing/2010/main" val="0"/>
                        </a:ext>
                      </a:extLst>
                    </a:blip>
                    <a:srcRect l="19387" t="25563" r="10675" b="26989"/>
                    <a:stretch/>
                  </pic:blipFill>
                  <pic:spPr bwMode="auto">
                    <a:xfrm>
                      <a:off x="0" y="0"/>
                      <a:ext cx="1298414" cy="1175405"/>
                    </a:xfrm>
                    <a:prstGeom prst="rect">
                      <a:avLst/>
                    </a:prstGeom>
                    <a:noFill/>
                    <a:ln>
                      <a:noFill/>
                    </a:ln>
                    <a:extLst>
                      <a:ext uri="{53640926-AAD7-44D8-BBD7-CCE9431645EC}">
                        <a14:shadowObscured xmlns:a14="http://schemas.microsoft.com/office/drawing/2010/main"/>
                      </a:ext>
                    </a:extLst>
                  </pic:spPr>
                </pic:pic>
              </a:graphicData>
            </a:graphic>
          </wp:inline>
        </w:drawing>
      </w:r>
    </w:p>
    <w:p w14:paraId="67453C16" w14:textId="0A5BAD1A" w:rsidR="0017458A" w:rsidRPr="00F10E68" w:rsidRDefault="00D74242" w:rsidP="00D74242">
      <w:pPr>
        <w:pStyle w:val="Caption"/>
      </w:pPr>
      <w:r>
        <w:t xml:space="preserve">Figure </w:t>
      </w:r>
      <w:r w:rsidR="00F25176">
        <w:fldChar w:fldCharType="begin"/>
      </w:r>
      <w:r w:rsidR="00F25176">
        <w:instrText xml:space="preserve"> SEQ Figure \* ARA</w:instrText>
      </w:r>
      <w:r w:rsidR="00F25176">
        <w:instrText xml:space="preserve">BIC </w:instrText>
      </w:r>
      <w:r w:rsidR="00F25176">
        <w:fldChar w:fldCharType="separate"/>
      </w:r>
      <w:r>
        <w:rPr>
          <w:noProof/>
        </w:rPr>
        <w:t>1</w:t>
      </w:r>
      <w:r w:rsidR="00F25176">
        <w:rPr>
          <w:noProof/>
        </w:rPr>
        <w:fldChar w:fldCharType="end"/>
      </w:r>
      <w:r>
        <w:t xml:space="preserve"> Lego </w:t>
      </w:r>
      <w:proofErr w:type="spellStart"/>
      <w:r>
        <w:t>Mindstorm</w:t>
      </w:r>
      <w:proofErr w:type="spellEnd"/>
      <w:r>
        <w:t xml:space="preserve"> EV3 with Modifications</w:t>
      </w:r>
    </w:p>
    <w:p w14:paraId="107B2914" w14:textId="205C068F" w:rsidR="00C2692F" w:rsidRDefault="00F10E68" w:rsidP="00A97E5A">
      <w:pPr>
        <w:pStyle w:val="Heading2"/>
        <w:jc w:val="both"/>
      </w:pPr>
      <w:r>
        <w:t>Sensor Model</w:t>
      </w:r>
    </w:p>
    <w:p w14:paraId="03F507D8" w14:textId="47474148" w:rsidR="00B6202F" w:rsidRDefault="00B6202F" w:rsidP="00A97E5A">
      <w:pPr>
        <w:jc w:val="both"/>
      </w:pPr>
      <w:r>
        <w:t xml:space="preserve">Sensor measurement experiments were conducted to determine </w:t>
      </w:r>
      <w:r w:rsidR="006D70A2">
        <w:t>the</w:t>
      </w:r>
      <w:r>
        <w:t xml:space="preserve"> behavior</w:t>
      </w:r>
      <w:r w:rsidR="006D70A2">
        <w:t xml:space="preserve"> of the ultrasonic sensor</w:t>
      </w:r>
      <w:r>
        <w:t xml:space="preserve">. </w:t>
      </w:r>
      <w:r w:rsidR="0017458A">
        <w:t>To</w:t>
      </w:r>
      <w:r>
        <w:t xml:space="preserve"> determine the relationship between distance and sensor </w:t>
      </w:r>
      <w:r w:rsidR="006D70A2">
        <w:t>readings</w:t>
      </w:r>
      <w:r w:rsidR="00993F46">
        <w:t xml:space="preserve"> testing was performed at </w:t>
      </w:r>
      <w:r w:rsidR="00144CB1">
        <w:t>six-inch</w:t>
      </w:r>
      <w:r>
        <w:t xml:space="preserve"> increments between</w:t>
      </w:r>
      <w:r w:rsidR="00FC7DA8">
        <w:t xml:space="preserve"> 5-40 inches</w:t>
      </w:r>
      <w:r w:rsidR="00286E52">
        <w:t xml:space="preserve"> with data shown in Figure 2</w:t>
      </w:r>
      <w:r>
        <w:t xml:space="preserve">. </w:t>
      </w:r>
      <w:r w:rsidR="00FC7DA8">
        <w:t xml:space="preserve">This </w:t>
      </w:r>
      <w:r w:rsidR="001C5F28">
        <w:t>distance was chosen</w:t>
      </w:r>
      <w:r w:rsidR="00286E52">
        <w:t xml:space="preserve"> as</w:t>
      </w:r>
      <w:r w:rsidR="001C5F28">
        <w:t xml:space="preserve"> </w:t>
      </w:r>
      <w:r w:rsidR="00286E52">
        <w:t>it was</w:t>
      </w:r>
      <w:r w:rsidR="001C5F28">
        <w:t xml:space="preserve"> approximately half of the testing environment</w:t>
      </w:r>
      <w:r w:rsidR="00286E52">
        <w:t xml:space="preserve"> and the maximum required distance for the robot to observe</w:t>
      </w:r>
      <w:r w:rsidR="001C5F28">
        <w:t xml:space="preserve">. Testing </w:t>
      </w:r>
      <w:r>
        <w:t>determined that</w:t>
      </w:r>
      <w:r w:rsidR="00FC7DA8">
        <w:t xml:space="preserve"> </w:t>
      </w:r>
      <w:r w:rsidR="006D70A2">
        <w:t>the measurement values was</w:t>
      </w:r>
      <w:r w:rsidR="00FC7DA8">
        <w:t xml:space="preserve"> linear with a relationship of 1 EV</w:t>
      </w:r>
      <w:r w:rsidR="00286E52">
        <w:t>3 sensor u</w:t>
      </w:r>
      <w:r w:rsidR="00FC7DA8">
        <w:t xml:space="preserve">nit equaling 39.06 inches.  </w:t>
      </w:r>
    </w:p>
    <w:p w14:paraId="766812F6" w14:textId="77777777" w:rsidR="00CD5A8E" w:rsidRDefault="00B6202F" w:rsidP="00A97E5A">
      <w:pPr>
        <w:keepNext/>
        <w:jc w:val="center"/>
      </w:pPr>
      <w:r>
        <w:rPr>
          <w:noProof/>
        </w:rPr>
        <w:drawing>
          <wp:inline distT="0" distB="0" distL="0" distR="0" wp14:anchorId="34BCE07E" wp14:editId="4E52D25D">
            <wp:extent cx="2479728" cy="1859796"/>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nsor Distance Calibration.png"/>
                    <pic:cNvPicPr/>
                  </pic:nvPicPr>
                  <pic:blipFill>
                    <a:blip r:embed="rId9"/>
                    <a:stretch>
                      <a:fillRect/>
                    </a:stretch>
                  </pic:blipFill>
                  <pic:spPr>
                    <a:xfrm>
                      <a:off x="0" y="0"/>
                      <a:ext cx="2484047" cy="1863035"/>
                    </a:xfrm>
                    <a:prstGeom prst="rect">
                      <a:avLst/>
                    </a:prstGeom>
                  </pic:spPr>
                </pic:pic>
              </a:graphicData>
            </a:graphic>
          </wp:inline>
        </w:drawing>
      </w:r>
    </w:p>
    <w:p w14:paraId="20DF1E7A" w14:textId="0D1DAEE9" w:rsidR="00B6202F" w:rsidRDefault="00CD5A8E" w:rsidP="00D74242">
      <w:pPr>
        <w:pStyle w:val="Caption"/>
      </w:pPr>
      <w:r>
        <w:t xml:space="preserve">Figure </w:t>
      </w:r>
      <w:r w:rsidR="00F25176">
        <w:fldChar w:fldCharType="begin"/>
      </w:r>
      <w:r w:rsidR="00F25176">
        <w:instrText xml:space="preserve"> SEQ Figure \* ARABIC </w:instrText>
      </w:r>
      <w:r w:rsidR="00F25176">
        <w:fldChar w:fldCharType="separate"/>
      </w:r>
      <w:r w:rsidR="00D74242">
        <w:rPr>
          <w:noProof/>
        </w:rPr>
        <w:t>2</w:t>
      </w:r>
      <w:r w:rsidR="00F25176">
        <w:rPr>
          <w:noProof/>
        </w:rPr>
        <w:fldChar w:fldCharType="end"/>
      </w:r>
      <w:r>
        <w:t xml:space="preserve"> EV3 Ultrasonic Measurements vs. Distance</w:t>
      </w:r>
    </w:p>
    <w:p w14:paraId="457267A1" w14:textId="53F73F2D" w:rsidR="00993F46" w:rsidRDefault="00993F46" w:rsidP="00A97E5A">
      <w:pPr>
        <w:jc w:val="both"/>
      </w:pPr>
      <w:r>
        <w:t>Next testing was performed to determine the beam angle of the</w:t>
      </w:r>
      <w:bookmarkStart w:id="0" w:name="_GoBack"/>
      <w:bookmarkEnd w:id="0"/>
      <w:r>
        <w:t xml:space="preserve"> ultrasonic sensor. This would be a crucial element if sensor data was to be properly interpreted. Testing was carried out </w:t>
      </w:r>
      <w:r w:rsidR="00E07FD9">
        <w:t xml:space="preserve">on </w:t>
      </w:r>
      <w:r w:rsidR="003B7ED7">
        <w:t xml:space="preserve">a grid with points located at vary angles and distances from the sensor. Objects were then moved into sight of the sensor </w:t>
      </w:r>
      <w:r w:rsidR="00144CB1">
        <w:t>a specific radius</w:t>
      </w:r>
      <w:r w:rsidR="003B7ED7">
        <w:t xml:space="preserve"> until the sensor could be detected</w:t>
      </w:r>
      <w:r w:rsidR="00286E52">
        <w:t xml:space="preserve"> as shown in Figure 3</w:t>
      </w:r>
      <w:r w:rsidR="003B7ED7">
        <w:t xml:space="preserve">. For this test 100 sensors </w:t>
      </w:r>
      <w:r w:rsidR="00286E52">
        <w:t xml:space="preserve">measurements </w:t>
      </w:r>
      <w:r w:rsidR="003B7ED7">
        <w:t xml:space="preserve">were collected with an acceptance rate </w:t>
      </w:r>
      <w:r w:rsidR="00286E52">
        <w:t>of 8</w:t>
      </w:r>
      <w:r w:rsidR="003B7ED7">
        <w:t>0% begin considered found. Results from</w:t>
      </w:r>
      <w:r w:rsidR="00286E52">
        <w:t xml:space="preserve"> this test are shown in Table 1&amp;2.</w:t>
      </w:r>
    </w:p>
    <w:p w14:paraId="1D6A07AB" w14:textId="07B4E352" w:rsidR="00286E52" w:rsidRDefault="00286E52" w:rsidP="00A97E5A">
      <w:pPr>
        <w:jc w:val="both"/>
      </w:pPr>
    </w:p>
    <w:p w14:paraId="0811D548" w14:textId="147392E3" w:rsidR="00144CB1" w:rsidRPr="00144CB1" w:rsidRDefault="00144CB1" w:rsidP="00286E52">
      <w:pPr>
        <w:pStyle w:val="Caption"/>
        <w:keepNext/>
        <w:spacing w:after="0"/>
        <w:rPr>
          <w:color w:val="auto"/>
        </w:rPr>
      </w:pPr>
      <w:r w:rsidRPr="00144CB1">
        <w:rPr>
          <w:color w:val="auto"/>
        </w:rPr>
        <w:t xml:space="preserve">Table </w:t>
      </w:r>
      <w:r w:rsidRPr="00144CB1">
        <w:rPr>
          <w:color w:val="auto"/>
        </w:rPr>
        <w:fldChar w:fldCharType="begin"/>
      </w:r>
      <w:r w:rsidRPr="00144CB1">
        <w:rPr>
          <w:color w:val="auto"/>
        </w:rPr>
        <w:instrText xml:space="preserve"> SEQ Table \* ARABIC </w:instrText>
      </w:r>
      <w:r w:rsidRPr="00144CB1">
        <w:rPr>
          <w:color w:val="auto"/>
        </w:rPr>
        <w:fldChar w:fldCharType="separate"/>
      </w:r>
      <w:r w:rsidR="00AA2881">
        <w:rPr>
          <w:noProof/>
          <w:color w:val="auto"/>
        </w:rPr>
        <w:t>1</w:t>
      </w:r>
      <w:r w:rsidRPr="00144CB1">
        <w:rPr>
          <w:color w:val="auto"/>
        </w:rPr>
        <w:fldChar w:fldCharType="end"/>
      </w:r>
      <w:r w:rsidRPr="00144CB1">
        <w:rPr>
          <w:color w:val="auto"/>
        </w:rPr>
        <w:t xml:space="preserve"> Ultraso</w:t>
      </w:r>
      <w:r w:rsidR="00EA7DD9">
        <w:rPr>
          <w:color w:val="auto"/>
        </w:rPr>
        <w:t>nic Beam Angle Experiments (Left</w:t>
      </w:r>
      <w:r w:rsidRPr="00144CB1">
        <w:rPr>
          <w:color w:val="auto"/>
        </w:rPr>
        <w:t>)</w:t>
      </w:r>
    </w:p>
    <w:tbl>
      <w:tblPr>
        <w:tblStyle w:val="TableGrid"/>
        <w:tblW w:w="0" w:type="auto"/>
        <w:tblLook w:val="04A0" w:firstRow="1" w:lastRow="0" w:firstColumn="1" w:lastColumn="0" w:noHBand="0" w:noVBand="1"/>
      </w:tblPr>
      <w:tblGrid>
        <w:gridCol w:w="1436"/>
        <w:gridCol w:w="1529"/>
        <w:gridCol w:w="1921"/>
      </w:tblGrid>
      <w:tr w:rsidR="00144CB1" w14:paraId="58ADDFB9" w14:textId="77777777" w:rsidTr="00144CB1">
        <w:tc>
          <w:tcPr>
            <w:tcW w:w="1436" w:type="dxa"/>
          </w:tcPr>
          <w:p w14:paraId="36944CA3" w14:textId="77777777" w:rsidR="00144CB1" w:rsidRPr="00144CB1" w:rsidRDefault="00144CB1" w:rsidP="00286E52">
            <w:pPr>
              <w:jc w:val="both"/>
              <w:rPr>
                <w:sz w:val="16"/>
                <w:szCs w:val="16"/>
              </w:rPr>
            </w:pPr>
            <w:r w:rsidRPr="00144CB1">
              <w:rPr>
                <w:sz w:val="16"/>
                <w:szCs w:val="16"/>
              </w:rPr>
              <w:t>Distance (Inches)</w:t>
            </w:r>
          </w:p>
        </w:tc>
        <w:tc>
          <w:tcPr>
            <w:tcW w:w="1529" w:type="dxa"/>
          </w:tcPr>
          <w:p w14:paraId="724CC71A" w14:textId="77777777" w:rsidR="00144CB1" w:rsidRPr="00144CB1" w:rsidRDefault="00144CB1" w:rsidP="00286E52">
            <w:pPr>
              <w:jc w:val="both"/>
              <w:rPr>
                <w:sz w:val="16"/>
                <w:szCs w:val="16"/>
              </w:rPr>
            </w:pPr>
            <w:r w:rsidRPr="00144CB1">
              <w:rPr>
                <w:sz w:val="16"/>
                <w:szCs w:val="16"/>
              </w:rPr>
              <w:t>Cut off Angle (Deg)</w:t>
            </w:r>
          </w:p>
        </w:tc>
        <w:tc>
          <w:tcPr>
            <w:tcW w:w="1921" w:type="dxa"/>
          </w:tcPr>
          <w:p w14:paraId="067F3200" w14:textId="79B421AF" w:rsidR="00144CB1" w:rsidRPr="00144CB1" w:rsidRDefault="00144CB1" w:rsidP="00286E52">
            <w:pPr>
              <w:jc w:val="both"/>
              <w:rPr>
                <w:sz w:val="16"/>
                <w:szCs w:val="16"/>
              </w:rPr>
            </w:pPr>
            <w:r w:rsidRPr="00144CB1">
              <w:rPr>
                <w:sz w:val="16"/>
                <w:szCs w:val="16"/>
              </w:rPr>
              <w:t xml:space="preserve">Measurement Success </w:t>
            </w:r>
          </w:p>
        </w:tc>
      </w:tr>
      <w:tr w:rsidR="00144CB1" w14:paraId="1D7B725F" w14:textId="77777777" w:rsidTr="00144CB1">
        <w:tc>
          <w:tcPr>
            <w:tcW w:w="1436" w:type="dxa"/>
          </w:tcPr>
          <w:p w14:paraId="216C9F1D" w14:textId="77777777" w:rsidR="00144CB1" w:rsidRPr="00144CB1" w:rsidRDefault="00144CB1" w:rsidP="00286E52">
            <w:pPr>
              <w:jc w:val="both"/>
              <w:rPr>
                <w:sz w:val="16"/>
                <w:szCs w:val="16"/>
              </w:rPr>
            </w:pPr>
            <w:r w:rsidRPr="00144CB1">
              <w:rPr>
                <w:sz w:val="16"/>
                <w:szCs w:val="16"/>
              </w:rPr>
              <w:t>10</w:t>
            </w:r>
          </w:p>
        </w:tc>
        <w:tc>
          <w:tcPr>
            <w:tcW w:w="1529" w:type="dxa"/>
          </w:tcPr>
          <w:p w14:paraId="5F20EC62" w14:textId="77777777" w:rsidR="00144CB1" w:rsidRPr="00144CB1" w:rsidRDefault="00144CB1" w:rsidP="00286E52">
            <w:pPr>
              <w:jc w:val="both"/>
              <w:rPr>
                <w:sz w:val="16"/>
                <w:szCs w:val="16"/>
              </w:rPr>
            </w:pPr>
            <w:r w:rsidRPr="00144CB1">
              <w:rPr>
                <w:sz w:val="16"/>
                <w:szCs w:val="16"/>
              </w:rPr>
              <w:t>36</w:t>
            </w:r>
          </w:p>
        </w:tc>
        <w:tc>
          <w:tcPr>
            <w:tcW w:w="1921" w:type="dxa"/>
          </w:tcPr>
          <w:p w14:paraId="0D194512" w14:textId="77777777" w:rsidR="00144CB1" w:rsidRPr="00144CB1" w:rsidRDefault="00144CB1" w:rsidP="00286E52">
            <w:pPr>
              <w:jc w:val="both"/>
              <w:rPr>
                <w:sz w:val="16"/>
                <w:szCs w:val="16"/>
              </w:rPr>
            </w:pPr>
            <w:r w:rsidRPr="00144CB1">
              <w:rPr>
                <w:sz w:val="16"/>
                <w:szCs w:val="16"/>
              </w:rPr>
              <w:t>84%</w:t>
            </w:r>
          </w:p>
        </w:tc>
      </w:tr>
      <w:tr w:rsidR="00144CB1" w14:paraId="068EEC17" w14:textId="77777777" w:rsidTr="00144CB1">
        <w:tc>
          <w:tcPr>
            <w:tcW w:w="1436" w:type="dxa"/>
          </w:tcPr>
          <w:p w14:paraId="23DF6E25" w14:textId="77777777" w:rsidR="00144CB1" w:rsidRPr="00144CB1" w:rsidRDefault="00144CB1" w:rsidP="00286E52">
            <w:pPr>
              <w:jc w:val="both"/>
              <w:rPr>
                <w:sz w:val="16"/>
                <w:szCs w:val="16"/>
              </w:rPr>
            </w:pPr>
            <w:r w:rsidRPr="00144CB1">
              <w:rPr>
                <w:sz w:val="16"/>
                <w:szCs w:val="16"/>
              </w:rPr>
              <w:t>20</w:t>
            </w:r>
          </w:p>
        </w:tc>
        <w:tc>
          <w:tcPr>
            <w:tcW w:w="1529" w:type="dxa"/>
          </w:tcPr>
          <w:p w14:paraId="4D914DCB" w14:textId="77777777" w:rsidR="00144CB1" w:rsidRPr="00144CB1" w:rsidRDefault="00144CB1" w:rsidP="00286E52">
            <w:pPr>
              <w:jc w:val="both"/>
              <w:rPr>
                <w:sz w:val="16"/>
                <w:szCs w:val="16"/>
              </w:rPr>
            </w:pPr>
            <w:r w:rsidRPr="00144CB1">
              <w:rPr>
                <w:sz w:val="16"/>
                <w:szCs w:val="16"/>
              </w:rPr>
              <w:t>39</w:t>
            </w:r>
          </w:p>
        </w:tc>
        <w:tc>
          <w:tcPr>
            <w:tcW w:w="1921" w:type="dxa"/>
          </w:tcPr>
          <w:p w14:paraId="5A62421B" w14:textId="77777777" w:rsidR="00144CB1" w:rsidRPr="00144CB1" w:rsidRDefault="00144CB1" w:rsidP="00286E52">
            <w:pPr>
              <w:jc w:val="both"/>
              <w:rPr>
                <w:sz w:val="16"/>
                <w:szCs w:val="16"/>
              </w:rPr>
            </w:pPr>
            <w:r w:rsidRPr="00144CB1">
              <w:rPr>
                <w:sz w:val="16"/>
                <w:szCs w:val="16"/>
              </w:rPr>
              <w:t>100%</w:t>
            </w:r>
          </w:p>
        </w:tc>
      </w:tr>
      <w:tr w:rsidR="00144CB1" w14:paraId="1B00567A" w14:textId="77777777" w:rsidTr="00144CB1">
        <w:tc>
          <w:tcPr>
            <w:tcW w:w="1436" w:type="dxa"/>
          </w:tcPr>
          <w:p w14:paraId="3403DF82" w14:textId="77777777" w:rsidR="00144CB1" w:rsidRPr="00144CB1" w:rsidRDefault="00144CB1" w:rsidP="00286E52">
            <w:pPr>
              <w:jc w:val="both"/>
              <w:rPr>
                <w:sz w:val="16"/>
                <w:szCs w:val="16"/>
              </w:rPr>
            </w:pPr>
            <w:r w:rsidRPr="00144CB1">
              <w:rPr>
                <w:sz w:val="16"/>
                <w:szCs w:val="16"/>
              </w:rPr>
              <w:t>30</w:t>
            </w:r>
          </w:p>
        </w:tc>
        <w:tc>
          <w:tcPr>
            <w:tcW w:w="1529" w:type="dxa"/>
          </w:tcPr>
          <w:p w14:paraId="13A25E10" w14:textId="77777777" w:rsidR="00144CB1" w:rsidRPr="00144CB1" w:rsidRDefault="00144CB1" w:rsidP="00286E52">
            <w:pPr>
              <w:jc w:val="both"/>
              <w:rPr>
                <w:sz w:val="16"/>
                <w:szCs w:val="16"/>
              </w:rPr>
            </w:pPr>
            <w:r w:rsidRPr="00144CB1">
              <w:rPr>
                <w:sz w:val="16"/>
                <w:szCs w:val="16"/>
              </w:rPr>
              <w:t>38</w:t>
            </w:r>
          </w:p>
        </w:tc>
        <w:tc>
          <w:tcPr>
            <w:tcW w:w="1921" w:type="dxa"/>
          </w:tcPr>
          <w:p w14:paraId="56FF4B80" w14:textId="77777777" w:rsidR="00144CB1" w:rsidRPr="00144CB1" w:rsidRDefault="00144CB1" w:rsidP="00286E52">
            <w:pPr>
              <w:jc w:val="both"/>
              <w:rPr>
                <w:sz w:val="16"/>
                <w:szCs w:val="16"/>
              </w:rPr>
            </w:pPr>
            <w:r w:rsidRPr="00144CB1">
              <w:rPr>
                <w:sz w:val="16"/>
                <w:szCs w:val="16"/>
              </w:rPr>
              <w:t>100%</w:t>
            </w:r>
          </w:p>
        </w:tc>
      </w:tr>
      <w:tr w:rsidR="00144CB1" w14:paraId="418F5E22" w14:textId="77777777" w:rsidTr="00144CB1">
        <w:tc>
          <w:tcPr>
            <w:tcW w:w="1436" w:type="dxa"/>
          </w:tcPr>
          <w:p w14:paraId="77024C27" w14:textId="77777777" w:rsidR="00144CB1" w:rsidRPr="00144CB1" w:rsidRDefault="00144CB1" w:rsidP="00286E52">
            <w:pPr>
              <w:jc w:val="both"/>
              <w:rPr>
                <w:sz w:val="16"/>
                <w:szCs w:val="16"/>
              </w:rPr>
            </w:pPr>
            <w:r w:rsidRPr="00144CB1">
              <w:rPr>
                <w:sz w:val="16"/>
                <w:szCs w:val="16"/>
              </w:rPr>
              <w:t>48</w:t>
            </w:r>
          </w:p>
        </w:tc>
        <w:tc>
          <w:tcPr>
            <w:tcW w:w="1529" w:type="dxa"/>
          </w:tcPr>
          <w:p w14:paraId="2E305919" w14:textId="77777777" w:rsidR="00144CB1" w:rsidRPr="00144CB1" w:rsidRDefault="00144CB1" w:rsidP="00286E52">
            <w:pPr>
              <w:jc w:val="both"/>
              <w:rPr>
                <w:sz w:val="16"/>
                <w:szCs w:val="16"/>
              </w:rPr>
            </w:pPr>
            <w:r w:rsidRPr="00144CB1">
              <w:rPr>
                <w:sz w:val="16"/>
                <w:szCs w:val="16"/>
              </w:rPr>
              <w:t>42</w:t>
            </w:r>
          </w:p>
        </w:tc>
        <w:tc>
          <w:tcPr>
            <w:tcW w:w="1921" w:type="dxa"/>
          </w:tcPr>
          <w:p w14:paraId="0FD6E156" w14:textId="77777777" w:rsidR="00144CB1" w:rsidRPr="00144CB1" w:rsidRDefault="00144CB1" w:rsidP="00286E52">
            <w:pPr>
              <w:jc w:val="both"/>
              <w:rPr>
                <w:sz w:val="16"/>
                <w:szCs w:val="16"/>
              </w:rPr>
            </w:pPr>
            <w:r w:rsidRPr="00144CB1">
              <w:rPr>
                <w:sz w:val="16"/>
                <w:szCs w:val="16"/>
              </w:rPr>
              <w:t>84%</w:t>
            </w:r>
          </w:p>
        </w:tc>
      </w:tr>
    </w:tbl>
    <w:p w14:paraId="15B37D9A" w14:textId="77777777" w:rsidR="00144CB1" w:rsidRDefault="00144CB1" w:rsidP="00A97E5A">
      <w:pPr>
        <w:jc w:val="both"/>
      </w:pPr>
    </w:p>
    <w:p w14:paraId="637C0BDF" w14:textId="0F271A4E" w:rsidR="00144CB1" w:rsidRPr="00144CB1" w:rsidRDefault="00144CB1" w:rsidP="00286E52">
      <w:pPr>
        <w:pStyle w:val="Caption"/>
        <w:keepNext/>
        <w:spacing w:after="0"/>
        <w:rPr>
          <w:color w:val="auto"/>
        </w:rPr>
      </w:pPr>
      <w:r w:rsidRPr="00144CB1">
        <w:rPr>
          <w:color w:val="auto"/>
        </w:rPr>
        <w:t xml:space="preserve">Table </w:t>
      </w:r>
      <w:r w:rsidRPr="00144CB1">
        <w:rPr>
          <w:color w:val="auto"/>
        </w:rPr>
        <w:fldChar w:fldCharType="begin"/>
      </w:r>
      <w:r w:rsidRPr="00144CB1">
        <w:rPr>
          <w:color w:val="auto"/>
        </w:rPr>
        <w:instrText xml:space="preserve"> SEQ Table \* ARABIC </w:instrText>
      </w:r>
      <w:r w:rsidRPr="00144CB1">
        <w:rPr>
          <w:color w:val="auto"/>
        </w:rPr>
        <w:fldChar w:fldCharType="separate"/>
      </w:r>
      <w:r w:rsidR="00AA2881">
        <w:rPr>
          <w:noProof/>
          <w:color w:val="auto"/>
        </w:rPr>
        <w:t>2</w:t>
      </w:r>
      <w:r w:rsidRPr="00144CB1">
        <w:rPr>
          <w:color w:val="auto"/>
        </w:rPr>
        <w:fldChar w:fldCharType="end"/>
      </w:r>
      <w:r w:rsidRPr="00144CB1">
        <w:rPr>
          <w:color w:val="auto"/>
        </w:rPr>
        <w:t xml:space="preserve"> Ultrasonic Beam Angle Experiments (Right)</w:t>
      </w:r>
    </w:p>
    <w:tbl>
      <w:tblPr>
        <w:tblStyle w:val="TableGrid"/>
        <w:tblW w:w="0" w:type="auto"/>
        <w:tblLook w:val="04A0" w:firstRow="1" w:lastRow="0" w:firstColumn="1" w:lastColumn="0" w:noHBand="0" w:noVBand="1"/>
      </w:tblPr>
      <w:tblGrid>
        <w:gridCol w:w="1435"/>
        <w:gridCol w:w="1530"/>
        <w:gridCol w:w="1921"/>
      </w:tblGrid>
      <w:tr w:rsidR="00144CB1" w14:paraId="285D9793" w14:textId="77777777" w:rsidTr="00144CB1">
        <w:tc>
          <w:tcPr>
            <w:tcW w:w="1435" w:type="dxa"/>
          </w:tcPr>
          <w:p w14:paraId="37817B90" w14:textId="069E9B61" w:rsidR="00144CB1" w:rsidRPr="00144CB1" w:rsidRDefault="00144CB1" w:rsidP="00286E52">
            <w:pPr>
              <w:jc w:val="both"/>
              <w:rPr>
                <w:sz w:val="16"/>
                <w:szCs w:val="16"/>
              </w:rPr>
            </w:pPr>
            <w:r w:rsidRPr="00144CB1">
              <w:rPr>
                <w:sz w:val="16"/>
                <w:szCs w:val="16"/>
              </w:rPr>
              <w:t>Distance</w:t>
            </w:r>
            <w:r>
              <w:rPr>
                <w:sz w:val="16"/>
                <w:szCs w:val="16"/>
              </w:rPr>
              <w:t xml:space="preserve"> (Inches)</w:t>
            </w:r>
          </w:p>
        </w:tc>
        <w:tc>
          <w:tcPr>
            <w:tcW w:w="1530" w:type="dxa"/>
          </w:tcPr>
          <w:p w14:paraId="7D6E05D8" w14:textId="7C9C7536" w:rsidR="00144CB1" w:rsidRPr="00144CB1" w:rsidRDefault="00144CB1" w:rsidP="00286E52">
            <w:pPr>
              <w:jc w:val="both"/>
              <w:rPr>
                <w:sz w:val="16"/>
                <w:szCs w:val="16"/>
              </w:rPr>
            </w:pPr>
            <w:r w:rsidRPr="00144CB1">
              <w:rPr>
                <w:sz w:val="16"/>
                <w:szCs w:val="16"/>
              </w:rPr>
              <w:t>Cut off Angle</w:t>
            </w:r>
            <w:r>
              <w:rPr>
                <w:sz w:val="16"/>
                <w:szCs w:val="16"/>
              </w:rPr>
              <w:t xml:space="preserve"> (Deg)</w:t>
            </w:r>
          </w:p>
        </w:tc>
        <w:tc>
          <w:tcPr>
            <w:tcW w:w="1921" w:type="dxa"/>
          </w:tcPr>
          <w:p w14:paraId="00E33B10" w14:textId="10C0077B" w:rsidR="00144CB1" w:rsidRPr="00144CB1" w:rsidRDefault="00144CB1" w:rsidP="00286E52">
            <w:pPr>
              <w:jc w:val="both"/>
              <w:rPr>
                <w:sz w:val="16"/>
                <w:szCs w:val="16"/>
              </w:rPr>
            </w:pPr>
            <w:r>
              <w:rPr>
                <w:sz w:val="16"/>
                <w:szCs w:val="16"/>
              </w:rPr>
              <w:t>Measurement Success</w:t>
            </w:r>
          </w:p>
        </w:tc>
      </w:tr>
      <w:tr w:rsidR="00144CB1" w14:paraId="3C2A769B" w14:textId="77777777" w:rsidTr="00144CB1">
        <w:tc>
          <w:tcPr>
            <w:tcW w:w="1435" w:type="dxa"/>
          </w:tcPr>
          <w:p w14:paraId="298CB62D" w14:textId="77777777" w:rsidR="00144CB1" w:rsidRPr="00144CB1" w:rsidRDefault="00144CB1" w:rsidP="00286E52">
            <w:pPr>
              <w:jc w:val="both"/>
              <w:rPr>
                <w:sz w:val="16"/>
                <w:szCs w:val="16"/>
              </w:rPr>
            </w:pPr>
            <w:r w:rsidRPr="00144CB1">
              <w:rPr>
                <w:sz w:val="16"/>
                <w:szCs w:val="16"/>
              </w:rPr>
              <w:t>10</w:t>
            </w:r>
          </w:p>
        </w:tc>
        <w:tc>
          <w:tcPr>
            <w:tcW w:w="1530" w:type="dxa"/>
          </w:tcPr>
          <w:p w14:paraId="16359E2D" w14:textId="77777777" w:rsidR="00144CB1" w:rsidRPr="00144CB1" w:rsidRDefault="00144CB1" w:rsidP="00286E52">
            <w:pPr>
              <w:jc w:val="both"/>
              <w:rPr>
                <w:sz w:val="16"/>
                <w:szCs w:val="16"/>
              </w:rPr>
            </w:pPr>
            <w:r w:rsidRPr="00144CB1">
              <w:rPr>
                <w:sz w:val="16"/>
                <w:szCs w:val="16"/>
              </w:rPr>
              <w:t>40</w:t>
            </w:r>
          </w:p>
        </w:tc>
        <w:tc>
          <w:tcPr>
            <w:tcW w:w="1921" w:type="dxa"/>
          </w:tcPr>
          <w:p w14:paraId="2201DA8F" w14:textId="77777777" w:rsidR="00144CB1" w:rsidRPr="00144CB1" w:rsidRDefault="00144CB1" w:rsidP="00286E52">
            <w:pPr>
              <w:jc w:val="both"/>
              <w:rPr>
                <w:sz w:val="16"/>
                <w:szCs w:val="16"/>
              </w:rPr>
            </w:pPr>
            <w:r w:rsidRPr="00144CB1">
              <w:rPr>
                <w:sz w:val="16"/>
                <w:szCs w:val="16"/>
              </w:rPr>
              <w:t>100%</w:t>
            </w:r>
          </w:p>
        </w:tc>
      </w:tr>
      <w:tr w:rsidR="00144CB1" w14:paraId="136B0C90" w14:textId="77777777" w:rsidTr="00144CB1">
        <w:tc>
          <w:tcPr>
            <w:tcW w:w="1435" w:type="dxa"/>
          </w:tcPr>
          <w:p w14:paraId="4414E18D" w14:textId="77777777" w:rsidR="00144CB1" w:rsidRPr="00144CB1" w:rsidRDefault="00144CB1" w:rsidP="00286E52">
            <w:pPr>
              <w:jc w:val="both"/>
              <w:rPr>
                <w:sz w:val="16"/>
                <w:szCs w:val="16"/>
              </w:rPr>
            </w:pPr>
            <w:r w:rsidRPr="00144CB1">
              <w:rPr>
                <w:sz w:val="16"/>
                <w:szCs w:val="16"/>
              </w:rPr>
              <w:t>20</w:t>
            </w:r>
          </w:p>
        </w:tc>
        <w:tc>
          <w:tcPr>
            <w:tcW w:w="1530" w:type="dxa"/>
          </w:tcPr>
          <w:p w14:paraId="701DBA15" w14:textId="77777777" w:rsidR="00144CB1" w:rsidRPr="00144CB1" w:rsidRDefault="00144CB1" w:rsidP="00286E52">
            <w:pPr>
              <w:jc w:val="both"/>
              <w:rPr>
                <w:sz w:val="16"/>
                <w:szCs w:val="16"/>
              </w:rPr>
            </w:pPr>
            <w:r w:rsidRPr="00144CB1">
              <w:rPr>
                <w:sz w:val="16"/>
                <w:szCs w:val="16"/>
              </w:rPr>
              <w:t>47.5</w:t>
            </w:r>
          </w:p>
        </w:tc>
        <w:tc>
          <w:tcPr>
            <w:tcW w:w="1921" w:type="dxa"/>
          </w:tcPr>
          <w:p w14:paraId="3F78ABFE" w14:textId="77777777" w:rsidR="00144CB1" w:rsidRPr="00144CB1" w:rsidRDefault="00144CB1" w:rsidP="00286E52">
            <w:pPr>
              <w:jc w:val="both"/>
              <w:rPr>
                <w:sz w:val="16"/>
                <w:szCs w:val="16"/>
              </w:rPr>
            </w:pPr>
            <w:r w:rsidRPr="00144CB1">
              <w:rPr>
                <w:sz w:val="16"/>
                <w:szCs w:val="16"/>
              </w:rPr>
              <w:t>100%</w:t>
            </w:r>
          </w:p>
        </w:tc>
      </w:tr>
      <w:tr w:rsidR="00144CB1" w14:paraId="26681D59" w14:textId="77777777" w:rsidTr="00144CB1">
        <w:tc>
          <w:tcPr>
            <w:tcW w:w="1435" w:type="dxa"/>
          </w:tcPr>
          <w:p w14:paraId="0CCDA943" w14:textId="77777777" w:rsidR="00144CB1" w:rsidRPr="00144CB1" w:rsidRDefault="00144CB1" w:rsidP="00286E52">
            <w:pPr>
              <w:jc w:val="both"/>
              <w:rPr>
                <w:sz w:val="16"/>
                <w:szCs w:val="16"/>
              </w:rPr>
            </w:pPr>
            <w:r w:rsidRPr="00144CB1">
              <w:rPr>
                <w:sz w:val="16"/>
                <w:szCs w:val="16"/>
              </w:rPr>
              <w:t>30</w:t>
            </w:r>
          </w:p>
        </w:tc>
        <w:tc>
          <w:tcPr>
            <w:tcW w:w="1530" w:type="dxa"/>
          </w:tcPr>
          <w:p w14:paraId="48E3249D" w14:textId="77777777" w:rsidR="00144CB1" w:rsidRPr="00144CB1" w:rsidRDefault="00144CB1" w:rsidP="00286E52">
            <w:pPr>
              <w:jc w:val="both"/>
              <w:rPr>
                <w:sz w:val="16"/>
                <w:szCs w:val="16"/>
              </w:rPr>
            </w:pPr>
            <w:r w:rsidRPr="00144CB1">
              <w:rPr>
                <w:sz w:val="16"/>
                <w:szCs w:val="16"/>
              </w:rPr>
              <w:t>40</w:t>
            </w:r>
          </w:p>
        </w:tc>
        <w:tc>
          <w:tcPr>
            <w:tcW w:w="1921" w:type="dxa"/>
          </w:tcPr>
          <w:p w14:paraId="4D007A7E" w14:textId="77777777" w:rsidR="00144CB1" w:rsidRPr="00144CB1" w:rsidRDefault="00144CB1" w:rsidP="00286E52">
            <w:pPr>
              <w:jc w:val="both"/>
              <w:rPr>
                <w:sz w:val="16"/>
                <w:szCs w:val="16"/>
              </w:rPr>
            </w:pPr>
            <w:r w:rsidRPr="00144CB1">
              <w:rPr>
                <w:sz w:val="16"/>
                <w:szCs w:val="16"/>
              </w:rPr>
              <w:t>88%</w:t>
            </w:r>
          </w:p>
        </w:tc>
      </w:tr>
      <w:tr w:rsidR="00144CB1" w14:paraId="02D25972" w14:textId="77777777" w:rsidTr="00286E52">
        <w:trPr>
          <w:trHeight w:val="58"/>
        </w:trPr>
        <w:tc>
          <w:tcPr>
            <w:tcW w:w="1435" w:type="dxa"/>
          </w:tcPr>
          <w:p w14:paraId="033AB68D" w14:textId="77777777" w:rsidR="00144CB1" w:rsidRPr="00144CB1" w:rsidRDefault="00144CB1" w:rsidP="00286E52">
            <w:pPr>
              <w:jc w:val="both"/>
              <w:rPr>
                <w:sz w:val="16"/>
                <w:szCs w:val="16"/>
              </w:rPr>
            </w:pPr>
            <w:r w:rsidRPr="00144CB1">
              <w:rPr>
                <w:sz w:val="16"/>
                <w:szCs w:val="16"/>
              </w:rPr>
              <w:t>48</w:t>
            </w:r>
          </w:p>
        </w:tc>
        <w:tc>
          <w:tcPr>
            <w:tcW w:w="1530" w:type="dxa"/>
          </w:tcPr>
          <w:p w14:paraId="7E7A032E" w14:textId="77777777" w:rsidR="00144CB1" w:rsidRPr="00144CB1" w:rsidRDefault="00144CB1" w:rsidP="00286E52">
            <w:pPr>
              <w:jc w:val="both"/>
              <w:rPr>
                <w:sz w:val="16"/>
                <w:szCs w:val="16"/>
              </w:rPr>
            </w:pPr>
            <w:r w:rsidRPr="00144CB1">
              <w:rPr>
                <w:sz w:val="16"/>
                <w:szCs w:val="16"/>
              </w:rPr>
              <w:t>40</w:t>
            </w:r>
          </w:p>
        </w:tc>
        <w:tc>
          <w:tcPr>
            <w:tcW w:w="1921" w:type="dxa"/>
          </w:tcPr>
          <w:p w14:paraId="29D8F240" w14:textId="77777777" w:rsidR="00144CB1" w:rsidRPr="00144CB1" w:rsidRDefault="00144CB1" w:rsidP="00286E52">
            <w:pPr>
              <w:jc w:val="both"/>
              <w:rPr>
                <w:sz w:val="16"/>
                <w:szCs w:val="16"/>
              </w:rPr>
            </w:pPr>
            <w:r w:rsidRPr="00144CB1">
              <w:rPr>
                <w:sz w:val="16"/>
                <w:szCs w:val="16"/>
              </w:rPr>
              <w:t>84%</w:t>
            </w:r>
          </w:p>
        </w:tc>
      </w:tr>
    </w:tbl>
    <w:p w14:paraId="5634B1A6" w14:textId="77777777" w:rsidR="00993F46" w:rsidRDefault="00993F46" w:rsidP="00A97E5A">
      <w:pPr>
        <w:jc w:val="both"/>
      </w:pPr>
    </w:p>
    <w:p w14:paraId="01B3E071" w14:textId="77777777" w:rsidR="00AA2881" w:rsidRDefault="00B6202F" w:rsidP="00A97E5A">
      <w:pPr>
        <w:keepNext/>
        <w:jc w:val="center"/>
      </w:pPr>
      <w:r>
        <w:rPr>
          <w:noProof/>
        </w:rPr>
        <w:drawing>
          <wp:inline distT="0" distB="0" distL="0" distR="0" wp14:anchorId="7DAB6DF5" wp14:editId="243B0AA1">
            <wp:extent cx="1529926" cy="1147445"/>
            <wp:effectExtent l="635"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20180329_215342.jpg"/>
                    <pic:cNvPicPr/>
                  </pic:nvPicPr>
                  <pic:blipFill>
                    <a:blip r:embed="rId10"/>
                    <a:stretch>
                      <a:fillRect/>
                    </a:stretch>
                  </pic:blipFill>
                  <pic:spPr>
                    <a:xfrm rot="5400000">
                      <a:off x="0" y="0"/>
                      <a:ext cx="1534382" cy="1150787"/>
                    </a:xfrm>
                    <a:prstGeom prst="rect">
                      <a:avLst/>
                    </a:prstGeom>
                  </pic:spPr>
                </pic:pic>
              </a:graphicData>
            </a:graphic>
          </wp:inline>
        </w:drawing>
      </w:r>
    </w:p>
    <w:p w14:paraId="30FE82FB" w14:textId="0EC055BD" w:rsidR="00E4409E" w:rsidRDefault="00AA2881" w:rsidP="00A97E5A">
      <w:pPr>
        <w:pStyle w:val="Caption"/>
      </w:pPr>
      <w:r>
        <w:t xml:space="preserve">Figure </w:t>
      </w:r>
      <w:r w:rsidR="00F25176">
        <w:fldChar w:fldCharType="begin"/>
      </w:r>
      <w:r w:rsidR="00F25176">
        <w:instrText xml:space="preserve"> SEQ Figure \* ARABIC </w:instrText>
      </w:r>
      <w:r w:rsidR="00F25176">
        <w:fldChar w:fldCharType="separate"/>
      </w:r>
      <w:r w:rsidR="00D74242">
        <w:rPr>
          <w:noProof/>
        </w:rPr>
        <w:t>3</w:t>
      </w:r>
      <w:r w:rsidR="00F25176">
        <w:rPr>
          <w:noProof/>
        </w:rPr>
        <w:fldChar w:fldCharType="end"/>
      </w:r>
      <w:r>
        <w:t xml:space="preserve"> Experimental Sensor Testing</w:t>
      </w:r>
    </w:p>
    <w:p w14:paraId="3FA10DA1" w14:textId="55396D68" w:rsidR="00D576A4" w:rsidRDefault="00D576A4" w:rsidP="00A97E5A">
      <w:pPr>
        <w:jc w:val="both"/>
      </w:pPr>
      <w:r>
        <w:t>From these experiments the following was concluded</w:t>
      </w:r>
      <w:r w:rsidR="00C53673">
        <w:t>:</w:t>
      </w:r>
    </w:p>
    <w:p w14:paraId="17270793" w14:textId="77777777" w:rsidR="00C53673" w:rsidRDefault="00C53673" w:rsidP="00A97E5A">
      <w:pPr>
        <w:jc w:val="both"/>
      </w:pPr>
    </w:p>
    <w:p w14:paraId="3B1E7B14" w14:textId="1D0D3942" w:rsidR="00D576A4" w:rsidRPr="006D70A2" w:rsidRDefault="00D576A4" w:rsidP="00A97E5A">
      <w:pPr>
        <w:pStyle w:val="Heading3"/>
        <w:jc w:val="both"/>
        <w:rPr>
          <w:i w:val="0"/>
        </w:rPr>
      </w:pPr>
      <w:r w:rsidRPr="006D70A2">
        <w:rPr>
          <w:i w:val="0"/>
        </w:rPr>
        <w:t>A</w:t>
      </w:r>
      <w:r w:rsidR="00E07FD9">
        <w:rPr>
          <w:i w:val="0"/>
        </w:rPr>
        <w:t xml:space="preserve"> total</w:t>
      </w:r>
      <w:r w:rsidRPr="006D70A2">
        <w:rPr>
          <w:i w:val="0"/>
        </w:rPr>
        <w:t xml:space="preserve"> beam angle of up to 80 degrees was determined for the sensor</w:t>
      </w:r>
      <w:r w:rsidR="00286E52">
        <w:rPr>
          <w:i w:val="0"/>
        </w:rPr>
        <w:t xml:space="preserve"> at select distances</w:t>
      </w:r>
    </w:p>
    <w:p w14:paraId="5A3F4022" w14:textId="1330DF9A" w:rsidR="001206E3" w:rsidRPr="006D70A2" w:rsidRDefault="00C53673" w:rsidP="00A97E5A">
      <w:pPr>
        <w:pStyle w:val="Heading3"/>
        <w:jc w:val="both"/>
        <w:rPr>
          <w:i w:val="0"/>
        </w:rPr>
      </w:pPr>
      <w:r w:rsidRPr="006D70A2">
        <w:rPr>
          <w:i w:val="0"/>
        </w:rPr>
        <w:t>The object clo</w:t>
      </w:r>
      <w:r w:rsidR="006D70A2" w:rsidRPr="006D70A2">
        <w:rPr>
          <w:i w:val="0"/>
        </w:rPr>
        <w:t xml:space="preserve">ses to the sensor were more often </w:t>
      </w:r>
      <w:r w:rsidRPr="006D70A2">
        <w:rPr>
          <w:i w:val="0"/>
        </w:rPr>
        <w:t>identified by the senso</w:t>
      </w:r>
      <w:r w:rsidR="001206E3" w:rsidRPr="006D70A2">
        <w:rPr>
          <w:i w:val="0"/>
        </w:rPr>
        <w:t>r</w:t>
      </w:r>
      <w:r w:rsidR="006D70A2" w:rsidRPr="006D70A2">
        <w:rPr>
          <w:i w:val="0"/>
        </w:rPr>
        <w:t xml:space="preserve"> than values further</w:t>
      </w:r>
    </w:p>
    <w:p w14:paraId="723F8523" w14:textId="1F5A5080" w:rsidR="001206E3" w:rsidRPr="006D70A2" w:rsidRDefault="00C53673" w:rsidP="00A97E5A">
      <w:pPr>
        <w:pStyle w:val="Heading3"/>
        <w:jc w:val="both"/>
        <w:rPr>
          <w:i w:val="0"/>
        </w:rPr>
      </w:pPr>
      <w:r w:rsidRPr="006D70A2">
        <w:rPr>
          <w:i w:val="0"/>
        </w:rPr>
        <w:t>Objects of tested materials incl</w:t>
      </w:r>
      <w:r w:rsidR="00A15454" w:rsidRPr="006D70A2">
        <w:rPr>
          <w:i w:val="0"/>
        </w:rPr>
        <w:t>uded, plastic, car</w:t>
      </w:r>
      <w:r w:rsidR="00E07FD9">
        <w:rPr>
          <w:i w:val="0"/>
        </w:rPr>
        <w:t>d</w:t>
      </w:r>
      <w:r w:rsidR="00A15454" w:rsidRPr="006D70A2">
        <w:rPr>
          <w:i w:val="0"/>
        </w:rPr>
        <w:t>board and glass</w:t>
      </w:r>
      <w:r w:rsidRPr="006D70A2">
        <w:rPr>
          <w:i w:val="0"/>
        </w:rPr>
        <w:t xml:space="preserve"> all appeared to be well received by the sensor</w:t>
      </w:r>
    </w:p>
    <w:p w14:paraId="5A1B512B" w14:textId="62CB073F" w:rsidR="00C53673" w:rsidRPr="006D70A2" w:rsidRDefault="00C53673" w:rsidP="00A97E5A">
      <w:pPr>
        <w:pStyle w:val="Heading3"/>
        <w:jc w:val="both"/>
        <w:rPr>
          <w:i w:val="0"/>
        </w:rPr>
      </w:pPr>
      <w:r w:rsidRPr="006D70A2">
        <w:rPr>
          <w:i w:val="0"/>
        </w:rPr>
        <w:t xml:space="preserve">Objects of varying geometries did </w:t>
      </w:r>
      <w:r w:rsidR="00A15454" w:rsidRPr="006D70A2">
        <w:rPr>
          <w:i w:val="0"/>
        </w:rPr>
        <w:t>have an impact on the percentage of sensor readings and distance measurements</w:t>
      </w:r>
    </w:p>
    <w:p w14:paraId="21E1F38D" w14:textId="62EB4EEE" w:rsidR="001206E3" w:rsidRPr="006D70A2" w:rsidRDefault="001206E3" w:rsidP="00A97E5A">
      <w:pPr>
        <w:pStyle w:val="Heading3"/>
        <w:jc w:val="both"/>
        <w:rPr>
          <w:i w:val="0"/>
        </w:rPr>
      </w:pPr>
      <w:r w:rsidRPr="006D70A2">
        <w:rPr>
          <w:i w:val="0"/>
        </w:rPr>
        <w:t xml:space="preserve">As sensor measurements were taken near corners no significant impacts on measurements were </w:t>
      </w:r>
      <w:r w:rsidR="00DC054E" w:rsidRPr="006D70A2">
        <w:rPr>
          <w:i w:val="0"/>
        </w:rPr>
        <w:t>noticed</w:t>
      </w:r>
    </w:p>
    <w:p w14:paraId="2987C143" w14:textId="580DF3D7" w:rsidR="00C53673" w:rsidRDefault="00C53673" w:rsidP="00A97E5A">
      <w:pPr>
        <w:pStyle w:val="Heading3"/>
        <w:numPr>
          <w:ilvl w:val="0"/>
          <w:numId w:val="0"/>
        </w:numPr>
        <w:ind w:left="288"/>
        <w:jc w:val="both"/>
      </w:pPr>
    </w:p>
    <w:p w14:paraId="2A506A68" w14:textId="1C3CD354" w:rsidR="00C53673" w:rsidRDefault="00C53673" w:rsidP="00A97E5A">
      <w:pPr>
        <w:jc w:val="both"/>
      </w:pPr>
      <w:r>
        <w:t>Based on these finding a method was determined for locating objects.</w:t>
      </w:r>
      <w:r w:rsidR="00534600">
        <w:t xml:space="preserve"> </w:t>
      </w:r>
      <w:r w:rsidR="006D70A2">
        <w:t>A shown in Figur</w:t>
      </w:r>
      <w:r w:rsidR="00C25BBE">
        <w:t>e 4</w:t>
      </w:r>
      <w:r w:rsidR="006D70A2">
        <w:t xml:space="preserve"> measurements </w:t>
      </w:r>
      <w:r w:rsidR="00C25BBE">
        <w:t xml:space="preserve">were </w:t>
      </w:r>
      <w:r w:rsidR="006D70A2">
        <w:t xml:space="preserve">taken, however, based on these measurements the EV3 sensor could not </w:t>
      </w:r>
      <w:r w:rsidR="00952A67">
        <w:t>precisely identify the location of an object. To mitigate this</w:t>
      </w:r>
      <w:r w:rsidR="00C25BBE">
        <w:t xml:space="preserve"> shortcoming arcs were drawn with a radius equal to recorded measurement and with a beam angle of</w:t>
      </w:r>
      <w:r w:rsidR="00952A67">
        <w:t xml:space="preserve"> 60</w:t>
      </w:r>
      <w:r w:rsidR="00C25BBE">
        <w:t xml:space="preserve">. </w:t>
      </w:r>
      <w:r w:rsidR="00CE0083">
        <w:t>These</w:t>
      </w:r>
      <w:r w:rsidR="00952A67">
        <w:t xml:space="preserve"> </w:t>
      </w:r>
      <w:r w:rsidR="00E07FD9">
        <w:t>arcs would</w:t>
      </w:r>
      <w:r w:rsidR="00952A67">
        <w:t xml:space="preserve"> then be written </w:t>
      </w:r>
      <w:r w:rsidR="00534600">
        <w:t>in</w:t>
      </w:r>
      <w:r w:rsidR="00952A67">
        <w:t>to the occupancy grid by adding</w:t>
      </w:r>
      <w:r w:rsidR="00534600">
        <w:t xml:space="preserve"> a “+</w:t>
      </w:r>
      <w:r w:rsidR="00A502BC">
        <w:t>INCREASE_AMOUNT</w:t>
      </w:r>
      <w:r w:rsidR="00534600">
        <w:t>”</w:t>
      </w:r>
      <w:r w:rsidR="00952A67">
        <w:t xml:space="preserve"> </w:t>
      </w:r>
      <w:r w:rsidR="00534600">
        <w:t xml:space="preserve">grid </w:t>
      </w:r>
      <w:r w:rsidR="00952A67">
        <w:t xml:space="preserve">value </w:t>
      </w:r>
      <w:r w:rsidR="00534600">
        <w:t>at all points along the arc</w:t>
      </w:r>
      <w:r w:rsidR="00A502BC">
        <w:t xml:space="preserve">, all points within the arc were similarly decreased by a “-DECREASE_AMOUNT”, such that the ratios between these two values could be tuned to </w:t>
      </w:r>
      <w:r w:rsidR="006977D8">
        <w:t>accurately represent how much certainty should be added or deducted based on single readings from the sonar</w:t>
      </w:r>
      <w:r w:rsidR="00534600">
        <w:t xml:space="preserve">. This </w:t>
      </w:r>
      <w:r w:rsidR="006977D8">
        <w:t xml:space="preserve">process </w:t>
      </w:r>
      <w:r w:rsidR="00534600">
        <w:t>would then be repeated</w:t>
      </w:r>
      <w:r w:rsidR="006977D8">
        <w:t xml:space="preserve"> for each </w:t>
      </w:r>
      <w:r w:rsidR="00054DF3">
        <w:t>angular increment to cover every direction around the robot</w:t>
      </w:r>
      <w:r w:rsidR="00534600">
        <w:t xml:space="preserve">. </w:t>
      </w:r>
      <w:r w:rsidR="00DE05C3">
        <w:t>Hot</w:t>
      </w:r>
      <w:r w:rsidR="00534600">
        <w:t xml:space="preserve"> spots would </w:t>
      </w:r>
      <w:r w:rsidR="00DE05C3">
        <w:t xml:space="preserve">thus </w:t>
      </w:r>
      <w:r w:rsidR="00534600">
        <w:t>arise</w:t>
      </w:r>
      <w:r w:rsidR="008D43A8">
        <w:t xml:space="preserve"> where overlaps in </w:t>
      </w:r>
      <w:r w:rsidR="00DE05C3">
        <w:t xml:space="preserve">arcs occurred more frequently, </w:t>
      </w:r>
      <w:r w:rsidR="00080420">
        <w:t xml:space="preserve">implying the likelihood that the source of the sonar return was at the point of intersection of the two arcs. </w:t>
      </w:r>
    </w:p>
    <w:p w14:paraId="08D076FB" w14:textId="722318FC" w:rsidR="00C53673" w:rsidRDefault="00C53673" w:rsidP="00A97E5A">
      <w:pPr>
        <w:jc w:val="both"/>
      </w:pPr>
    </w:p>
    <w:p w14:paraId="7305DCD1" w14:textId="77777777" w:rsidR="00AA2881" w:rsidRDefault="00534600" w:rsidP="00A97E5A">
      <w:pPr>
        <w:keepNext/>
        <w:jc w:val="center"/>
      </w:pPr>
      <w:r>
        <w:rPr>
          <w:noProof/>
        </w:rPr>
        <w:drawing>
          <wp:inline distT="0" distB="0" distL="0" distR="0" wp14:anchorId="2869381F" wp14:editId="250012C4">
            <wp:extent cx="2138766" cy="1837567"/>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PNG"/>
                    <pic:cNvPicPr/>
                  </pic:nvPicPr>
                  <pic:blipFill rotWithShape="1">
                    <a:blip r:embed="rId11"/>
                    <a:srcRect t="9981"/>
                    <a:stretch/>
                  </pic:blipFill>
                  <pic:spPr bwMode="auto">
                    <a:xfrm>
                      <a:off x="0" y="0"/>
                      <a:ext cx="2148723" cy="1846121"/>
                    </a:xfrm>
                    <a:prstGeom prst="rect">
                      <a:avLst/>
                    </a:prstGeom>
                    <a:ln>
                      <a:noFill/>
                    </a:ln>
                    <a:extLst>
                      <a:ext uri="{53640926-AAD7-44D8-BBD7-CCE9431645EC}">
                        <a14:shadowObscured xmlns:a14="http://schemas.microsoft.com/office/drawing/2010/main"/>
                      </a:ext>
                    </a:extLst>
                  </pic:spPr>
                </pic:pic>
              </a:graphicData>
            </a:graphic>
          </wp:inline>
        </w:drawing>
      </w:r>
    </w:p>
    <w:p w14:paraId="1D44B715" w14:textId="3D355006" w:rsidR="00A15454" w:rsidRDefault="00AA2881" w:rsidP="008106D3">
      <w:pPr>
        <w:pStyle w:val="Caption"/>
        <w:spacing w:after="0" w:line="240" w:lineRule="auto"/>
      </w:pPr>
      <w:r>
        <w:t xml:space="preserve">Figure </w:t>
      </w:r>
      <w:r w:rsidR="00F25176">
        <w:fldChar w:fldCharType="begin"/>
      </w:r>
      <w:r w:rsidR="00F25176">
        <w:instrText xml:space="preserve"> SEQ Figure \* ARABIC </w:instrText>
      </w:r>
      <w:r w:rsidR="00F25176">
        <w:fldChar w:fldCharType="separate"/>
      </w:r>
      <w:r w:rsidR="00D74242">
        <w:rPr>
          <w:noProof/>
        </w:rPr>
        <w:t>4</w:t>
      </w:r>
      <w:r w:rsidR="00F25176">
        <w:rPr>
          <w:noProof/>
        </w:rPr>
        <w:fldChar w:fldCharType="end"/>
      </w:r>
      <w:r>
        <w:t xml:space="preserve"> M</w:t>
      </w:r>
      <w:r w:rsidR="00A97E5A">
        <w:t>ultiple Sensor Measurements</w:t>
      </w:r>
      <w:r w:rsidR="008106D3">
        <w:t xml:space="preserve"> f</w:t>
      </w:r>
      <w:r>
        <w:t>or Object Mapping</w:t>
      </w:r>
    </w:p>
    <w:p w14:paraId="2A040493" w14:textId="77777777" w:rsidR="008106D3" w:rsidRDefault="008106D3" w:rsidP="00A97E5A">
      <w:pPr>
        <w:jc w:val="both"/>
      </w:pPr>
    </w:p>
    <w:p w14:paraId="763880AD" w14:textId="60E180C8" w:rsidR="00FD734F" w:rsidRDefault="00D576A4" w:rsidP="00A97E5A">
      <w:pPr>
        <w:jc w:val="both"/>
      </w:pPr>
      <w:r>
        <w:t xml:space="preserve">With this knowledge of the ultrasonic sensor an algorithm was created to determine if a wall would be identified </w:t>
      </w:r>
      <w:r w:rsidR="008D43A8">
        <w:t xml:space="preserve">so that arcs would only be drawn for </w:t>
      </w:r>
      <w:r w:rsidR="00EB1713">
        <w:t>non-wall</w:t>
      </w:r>
      <w:r w:rsidR="008D43A8">
        <w:t xml:space="preserve"> objects to reduce false readings. This was achieved </w:t>
      </w:r>
      <w:r w:rsidR="00A15454">
        <w:t xml:space="preserve">through a wall finding algorithm. Based on the location </w:t>
      </w:r>
      <w:r w:rsidR="001206E3">
        <w:t>the wall intercepts could be located and then the distance could be found. It was discovered, however, that depending on the a</w:t>
      </w:r>
      <w:r w:rsidR="00DC054E">
        <w:t>ngle and distance</w:t>
      </w:r>
      <w:r w:rsidR="00952A67">
        <w:t xml:space="preserve"> from the wall. For this a look</w:t>
      </w:r>
      <w:r w:rsidR="00DC054E">
        <w:t xml:space="preserve">up table was </w:t>
      </w:r>
      <w:r w:rsidR="00C25BBE">
        <w:t>created and is shown in Table 3</w:t>
      </w:r>
      <w:r w:rsidR="00DC054E">
        <w:t xml:space="preserve">. </w:t>
      </w:r>
    </w:p>
    <w:p w14:paraId="7E95A545" w14:textId="4DF248CB" w:rsidR="00DC054E" w:rsidRDefault="00DC054E" w:rsidP="00A97E5A">
      <w:pPr>
        <w:jc w:val="both"/>
      </w:pPr>
    </w:p>
    <w:p w14:paraId="46C5564C" w14:textId="62C6626A" w:rsidR="00AA2881" w:rsidRDefault="00AA2881" w:rsidP="00C25BBE">
      <w:pPr>
        <w:pStyle w:val="Caption"/>
        <w:keepNext/>
      </w:pPr>
      <w:r>
        <w:t xml:space="preserve">Table </w:t>
      </w:r>
      <w:r w:rsidR="00F25176">
        <w:fldChar w:fldCharType="begin"/>
      </w:r>
      <w:r w:rsidR="00F25176">
        <w:instrText xml:space="preserve"> SEQ Table \* A</w:instrText>
      </w:r>
      <w:r w:rsidR="00F25176">
        <w:instrText xml:space="preserve">RABIC </w:instrText>
      </w:r>
      <w:r w:rsidR="00F25176">
        <w:fldChar w:fldCharType="separate"/>
      </w:r>
      <w:r>
        <w:rPr>
          <w:noProof/>
        </w:rPr>
        <w:t>3</w:t>
      </w:r>
      <w:r w:rsidR="00F25176">
        <w:rPr>
          <w:noProof/>
        </w:rPr>
        <w:fldChar w:fldCharType="end"/>
      </w:r>
      <w:r w:rsidR="00A97E5A">
        <w:t xml:space="preserve"> Lookup Table f</w:t>
      </w:r>
      <w:r>
        <w:t>or Determining Wall</w:t>
      </w:r>
      <w:r w:rsidR="00C25BBE">
        <w:t xml:space="preserve"> Measurements</w:t>
      </w:r>
    </w:p>
    <w:p w14:paraId="62DF6FFB" w14:textId="1BF1BF8A" w:rsidR="00DC054E" w:rsidRDefault="00047DD5" w:rsidP="00A97E5A">
      <w:pPr>
        <w:jc w:val="center"/>
      </w:pPr>
      <w:r>
        <w:rPr>
          <w:noProof/>
        </w:rPr>
        <w:drawing>
          <wp:inline distT="0" distB="0" distL="0" distR="0" wp14:anchorId="244DCAE8" wp14:editId="00183DC9">
            <wp:extent cx="2448732" cy="124511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4-16 at 6.02.42 PM.png"/>
                    <pic:cNvPicPr/>
                  </pic:nvPicPr>
                  <pic:blipFill rotWithShape="1">
                    <a:blip r:embed="rId12"/>
                    <a:srcRect t="3546" b="6026"/>
                    <a:stretch/>
                  </pic:blipFill>
                  <pic:spPr bwMode="auto">
                    <a:xfrm>
                      <a:off x="0" y="0"/>
                      <a:ext cx="2457411" cy="1249528"/>
                    </a:xfrm>
                    <a:prstGeom prst="rect">
                      <a:avLst/>
                    </a:prstGeom>
                    <a:ln>
                      <a:noFill/>
                    </a:ln>
                    <a:extLst>
                      <a:ext uri="{53640926-AAD7-44D8-BBD7-CCE9431645EC}">
                        <a14:shadowObscured xmlns:a14="http://schemas.microsoft.com/office/drawing/2010/main"/>
                      </a:ext>
                    </a:extLst>
                  </pic:spPr>
                </pic:pic>
              </a:graphicData>
            </a:graphic>
          </wp:inline>
        </w:drawing>
      </w:r>
    </w:p>
    <w:p w14:paraId="506F42DC" w14:textId="24C8C6CD" w:rsidR="00047DD5" w:rsidRDefault="00047DD5" w:rsidP="00A97E5A">
      <w:pPr>
        <w:jc w:val="both"/>
      </w:pPr>
    </w:p>
    <w:p w14:paraId="457F70CD" w14:textId="67C76B8E" w:rsidR="00047DD5" w:rsidRDefault="00047DD5" w:rsidP="00A97E5A">
      <w:pPr>
        <w:jc w:val="both"/>
      </w:pPr>
      <w:r>
        <w:t xml:space="preserve">Using these </w:t>
      </w:r>
      <w:r w:rsidR="00B7295B">
        <w:t>findings,</w:t>
      </w:r>
      <w:r w:rsidR="00146F2F">
        <w:t xml:space="preserve"> the following algorithm workflow was </w:t>
      </w:r>
      <w:r w:rsidR="00677CFA">
        <w:t>used:</w:t>
      </w:r>
    </w:p>
    <w:p w14:paraId="602C6F15" w14:textId="23AE59D0" w:rsidR="00047DD5" w:rsidRDefault="00047DD5" w:rsidP="00A97E5A">
      <w:pPr>
        <w:jc w:val="both"/>
      </w:pPr>
    </w:p>
    <w:p w14:paraId="72B84A97" w14:textId="3A3150DD" w:rsidR="00047DD5" w:rsidRDefault="007000F1" w:rsidP="00A97E5A">
      <w:pPr>
        <w:pStyle w:val="ListParagraph"/>
        <w:numPr>
          <w:ilvl w:val="0"/>
          <w:numId w:val="31"/>
        </w:numPr>
        <w:jc w:val="both"/>
      </w:pPr>
      <w:r>
        <w:t>50 measurements are taken at each location to reduce possible outliers. This is achieved by finding standard deviation of the measurements and values outside of one standard deviation are removed</w:t>
      </w:r>
      <w:r w:rsidR="00274CB1">
        <w:t>. If multiple readings are observed a clustering algorithm is used and multiple arcs are drawn</w:t>
      </w:r>
    </w:p>
    <w:p w14:paraId="6F68DDB5" w14:textId="4EEE0A19" w:rsidR="007000F1" w:rsidRDefault="00274CB1" w:rsidP="00A97E5A">
      <w:pPr>
        <w:pStyle w:val="ListParagraph"/>
        <w:numPr>
          <w:ilvl w:val="0"/>
          <w:numId w:val="31"/>
        </w:numPr>
        <w:jc w:val="both"/>
      </w:pPr>
      <w:r>
        <w:t xml:space="preserve">Test </w:t>
      </w:r>
      <w:r w:rsidR="00C25BBE">
        <w:t xml:space="preserve">is performed to determine if </w:t>
      </w:r>
      <w:r>
        <w:t xml:space="preserve">measurement is a wall and </w:t>
      </w:r>
      <w:proofErr w:type="gramStart"/>
      <w:r w:rsidR="00C25BBE">
        <w:t>if</w:t>
      </w:r>
      <w:proofErr w:type="gramEnd"/>
      <w:r w:rsidR="00C25BBE">
        <w:t xml:space="preserve"> so it is ignored and no arc is drawn</w:t>
      </w:r>
    </w:p>
    <w:p w14:paraId="38E86907" w14:textId="227BD3C0" w:rsidR="00274CB1" w:rsidRDefault="00274CB1" w:rsidP="00A97E5A">
      <w:pPr>
        <w:pStyle w:val="ListParagraph"/>
        <w:numPr>
          <w:ilvl w:val="0"/>
          <w:numId w:val="31"/>
        </w:numPr>
        <w:jc w:val="both"/>
      </w:pPr>
      <w:r>
        <w:t xml:space="preserve">If measurement is accepted an addition of one is added into the occupancy in the grid. </w:t>
      </w:r>
    </w:p>
    <w:p w14:paraId="037734AF" w14:textId="08F149D6" w:rsidR="00274CB1" w:rsidRDefault="00274CB1" w:rsidP="00A97E5A">
      <w:pPr>
        <w:pStyle w:val="ListParagraph"/>
        <w:numPr>
          <w:ilvl w:val="0"/>
          <w:numId w:val="31"/>
        </w:numPr>
        <w:jc w:val="both"/>
      </w:pPr>
      <w:r>
        <w:t>Through multiple measurements from varying locations</w:t>
      </w:r>
      <w:r w:rsidR="00C25BBE">
        <w:t>,</w:t>
      </w:r>
      <w:r>
        <w:t xml:space="preserve"> </w:t>
      </w:r>
      <w:r w:rsidR="00C25BBE">
        <w:t>objects are located from the intersection of drawn arcs</w:t>
      </w:r>
    </w:p>
    <w:p w14:paraId="3456D6BE" w14:textId="6D3EB8C4" w:rsidR="00952A67" w:rsidRDefault="00952A67" w:rsidP="00A97E5A">
      <w:pPr>
        <w:pStyle w:val="ListParagraph"/>
        <w:numPr>
          <w:ilvl w:val="0"/>
          <w:numId w:val="31"/>
        </w:numPr>
        <w:jc w:val="both"/>
      </w:pPr>
      <w:r>
        <w:t xml:space="preserve">Post processing filtering </w:t>
      </w:r>
      <w:r w:rsidR="00E07FD9">
        <w:t>is</w:t>
      </w:r>
      <w:r>
        <w:t xml:space="preserve"> used to determine which values in the table should be considered objects. As the number of senso</w:t>
      </w:r>
      <w:r w:rsidR="00F83968">
        <w:t xml:space="preserve">r measurements increased the total sum in a grid must </w:t>
      </w:r>
      <w:r>
        <w:t xml:space="preserve">increase </w:t>
      </w:r>
      <w:r w:rsidR="00F83968">
        <w:t>for an object to be considered.</w:t>
      </w:r>
    </w:p>
    <w:p w14:paraId="5339EEDF" w14:textId="77777777" w:rsidR="00047DD5" w:rsidRDefault="00047DD5" w:rsidP="00A97E5A">
      <w:pPr>
        <w:jc w:val="both"/>
      </w:pPr>
    </w:p>
    <w:p w14:paraId="47C74827" w14:textId="0E8156E7" w:rsidR="004D3AE8" w:rsidRDefault="00677CFA" w:rsidP="00D74242">
      <w:pPr>
        <w:pStyle w:val="Heading1"/>
      </w:pPr>
      <w:r>
        <w:lastRenderedPageBreak/>
        <w:t>Path Planning and Navigation</w:t>
      </w:r>
    </w:p>
    <w:p w14:paraId="07EAD71C" w14:textId="574B0990" w:rsidR="00DA31CB" w:rsidRDefault="00DA31CB" w:rsidP="00A97E5A">
      <w:pPr>
        <w:jc w:val="both"/>
      </w:pPr>
    </w:p>
    <w:p w14:paraId="3253D713" w14:textId="71EA532E" w:rsidR="00DA31CB" w:rsidRDefault="00DA31CB" w:rsidP="00A97E5A">
      <w:pPr>
        <w:jc w:val="both"/>
      </w:pPr>
      <w:r>
        <w:t xml:space="preserve">Because the environment was known to </w:t>
      </w:r>
      <w:r w:rsidR="00E07FD9">
        <w:t>be approximate rectangular</w:t>
      </w:r>
      <w:r>
        <w:t xml:space="preserve"> it was determined that the robot would attempt to navigate to the four corners </w:t>
      </w:r>
      <w:r w:rsidR="00F83968">
        <w:t>of the environment</w:t>
      </w:r>
      <w:r w:rsidR="00F812BD">
        <w:t xml:space="preserve"> and take readings in each corner</w:t>
      </w:r>
      <w:r w:rsidR="00F83968">
        <w:t>. This method would increase the overall space seen by</w:t>
      </w:r>
      <w:r w:rsidR="00E07FD9">
        <w:t xml:space="preserve"> the robot while also reducing</w:t>
      </w:r>
      <w:r w:rsidR="00F83968">
        <w:t xml:space="preserve"> the number of turns required and thus reduce localization errors. </w:t>
      </w:r>
      <w:r w:rsidR="00416DBB">
        <w:t>Th</w:t>
      </w:r>
      <w:r w:rsidR="0047605E">
        <w:t xml:space="preserve">e initial path planning was done by checking if the robot could travel </w:t>
      </w:r>
      <w:r w:rsidR="005161A0">
        <w:t xml:space="preserve">to the next way point by analyzing the path on the occupancy grid. If the path was clear, </w:t>
      </w:r>
      <w:r w:rsidR="00092A66">
        <w:t xml:space="preserve">the robot would begin its journey. If the path was not clear, it would analyze </w:t>
      </w:r>
      <w:r w:rsidR="00EE577E">
        <w:t xml:space="preserve">a counterclockwise and then clockwise path in </w:t>
      </w:r>
      <w:r w:rsidR="00CB4198">
        <w:t>15-degree</w:t>
      </w:r>
      <w:r w:rsidR="00EE577E">
        <w:t xml:space="preserve"> increments until it found a path</w:t>
      </w:r>
      <w:r w:rsidR="00972941">
        <w:t>.</w:t>
      </w:r>
      <w:r w:rsidR="00EE577E">
        <w:t xml:space="preserve"> </w:t>
      </w:r>
      <w:r>
        <w:t xml:space="preserve">Localization was accomplished </w:t>
      </w:r>
      <w:r w:rsidR="00F812BD">
        <w:t>using</w:t>
      </w:r>
      <w:r>
        <w:t xml:space="preserve"> odometry measurements</w:t>
      </w:r>
      <w:r w:rsidR="00F83968">
        <w:t xml:space="preserve">. </w:t>
      </w:r>
      <w:r w:rsidR="00F812BD">
        <w:t xml:space="preserve">Furthermore, while not implemented, </w:t>
      </w:r>
      <w:r w:rsidR="00F83968">
        <w:t>a Kalman Filter was also development to improve</w:t>
      </w:r>
      <w:r>
        <w:t xml:space="preserve"> </w:t>
      </w:r>
      <w:r w:rsidR="00F812BD">
        <w:t>measurement readings and is discussed in this section.</w:t>
      </w:r>
      <w:r w:rsidR="00A95DB2">
        <w:t xml:space="preserve"> </w:t>
      </w:r>
      <w:proofErr w:type="gramStart"/>
      <w:r w:rsidR="003E53F5">
        <w:t>In the event that</w:t>
      </w:r>
      <w:proofErr w:type="gramEnd"/>
      <w:r w:rsidR="003E53F5">
        <w:t xml:space="preserve"> the occupancy grid was not correctly </w:t>
      </w:r>
      <w:r w:rsidR="00F25E88">
        <w:t>updated,</w:t>
      </w:r>
      <w:r w:rsidR="003E53F5">
        <w:t xml:space="preserve"> and the robot bumped into an object that triggered the bump sensor, </w:t>
      </w:r>
      <w:r w:rsidR="00E24CBB">
        <w:t>the robot would enter recovery mode.</w:t>
      </w:r>
    </w:p>
    <w:p w14:paraId="0BA48A92" w14:textId="77777777" w:rsidR="00DA31CB" w:rsidRDefault="00DA31CB" w:rsidP="00A97E5A">
      <w:pPr>
        <w:jc w:val="both"/>
      </w:pPr>
    </w:p>
    <w:p w14:paraId="0F3E943F" w14:textId="12271F7A" w:rsidR="00DA31CB" w:rsidRDefault="00DD2287" w:rsidP="00F83968">
      <w:pPr>
        <w:pStyle w:val="Heading2"/>
        <w:spacing w:before="0" w:after="0"/>
        <w:jc w:val="both"/>
      </w:pPr>
      <w:r w:rsidRPr="00F83968">
        <w:t>Odometry</w:t>
      </w:r>
    </w:p>
    <w:p w14:paraId="52CEC7BC" w14:textId="056EA8CE" w:rsidR="00DD2287" w:rsidRDefault="00DD2287" w:rsidP="00F83968">
      <w:pPr>
        <w:jc w:val="both"/>
      </w:pPr>
      <w:r>
        <w:t xml:space="preserve">Built-in wheel encoder odometry with one-degree wheel rotation resolution allowed the motion of the robot’s tires to be used in determining an estimate of the location and heading angle of the center of the robot’s axle. </w:t>
      </w:r>
      <w:r w:rsidR="00F812BD">
        <w:t>A</w:t>
      </w:r>
      <w:r w:rsidR="00DA31CB">
        <w:t xml:space="preserve"> PID controller </w:t>
      </w:r>
      <w:r w:rsidR="00F812BD">
        <w:t>was used to</w:t>
      </w:r>
      <w:r w:rsidR="00B36BA4">
        <w:t xml:space="preserve"> reduce</w:t>
      </w:r>
      <w:r w:rsidR="00F812BD">
        <w:t>d localization error.</w:t>
      </w:r>
      <w:r w:rsidR="00E07FD9">
        <w:t xml:space="preserve"> </w:t>
      </w:r>
    </w:p>
    <w:p w14:paraId="18E9A9F5" w14:textId="7BC9DF2D" w:rsidR="00E73065" w:rsidRDefault="00E73065" w:rsidP="00A97E5A">
      <w:pPr>
        <w:jc w:val="both"/>
      </w:pPr>
    </w:p>
    <w:p w14:paraId="0A83CA65" w14:textId="014EA927" w:rsidR="00E73065" w:rsidRDefault="00E73065" w:rsidP="00AB3FF5">
      <w:pPr>
        <w:ind w:firstLine="202"/>
        <w:jc w:val="both"/>
        <w:rPr>
          <w:i/>
        </w:rPr>
      </w:pPr>
      <w:r w:rsidRPr="00567F3E">
        <w:rPr>
          <w:i/>
        </w:rPr>
        <w:t>Calculating turns</w:t>
      </w:r>
    </w:p>
    <w:p w14:paraId="423AD2C6" w14:textId="301B1B43" w:rsidR="00E07FD9" w:rsidRPr="00567F3E" w:rsidRDefault="00E07FD9" w:rsidP="00A97E5A">
      <w:pPr>
        <w:jc w:val="both"/>
        <w:rPr>
          <w:i/>
        </w:rPr>
      </w:pPr>
      <w:r w:rsidRPr="00AB3FF5">
        <w:t xml:space="preserve">To calculate turn angles a desired angle was given to the vehicle and </w:t>
      </w:r>
      <w:r w:rsidR="00AB3FF5" w:rsidRPr="00AB3FF5">
        <w:t>the rotation require</w:t>
      </w:r>
      <w:r w:rsidR="00AB3FF5">
        <w:t xml:space="preserve">d for that wheel was calculated using Equation 1. For the given encoders one tick related to one degree. </w:t>
      </w:r>
    </w:p>
    <w:p w14:paraId="0D68545F" w14:textId="2620FDAE" w:rsidR="00E73065" w:rsidRPr="00567F3E" w:rsidRDefault="00E73065" w:rsidP="00A97E5A">
      <w:pPr>
        <w:jc w:val="both"/>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5"/>
        <w:gridCol w:w="4140"/>
        <w:gridCol w:w="481"/>
      </w:tblGrid>
      <w:tr w:rsidR="00972275" w:rsidRPr="00567F3E" w14:paraId="2768CEF2" w14:textId="77777777" w:rsidTr="00972275">
        <w:tc>
          <w:tcPr>
            <w:tcW w:w="265" w:type="dxa"/>
          </w:tcPr>
          <w:p w14:paraId="4D3B7E64" w14:textId="77777777" w:rsidR="00972275" w:rsidRPr="00567F3E" w:rsidRDefault="00972275" w:rsidP="00A97E5A">
            <w:pPr>
              <w:jc w:val="both"/>
            </w:pPr>
          </w:p>
        </w:tc>
        <w:tc>
          <w:tcPr>
            <w:tcW w:w="4140" w:type="dxa"/>
          </w:tcPr>
          <w:p w14:paraId="7E6C9CB0" w14:textId="3113E13D" w:rsidR="00972275" w:rsidRPr="00567F3E" w:rsidRDefault="00972275" w:rsidP="00972275">
            <w:pPr>
              <w:jc w:val="center"/>
            </w:pPr>
            <m:oMath>
              <m:r>
                <w:rPr>
                  <w:rFonts w:ascii="Cambria Math" w:hAnsi="Cambria Math"/>
                </w:rPr>
                <m:t>β=</m:t>
              </m:r>
              <m:f>
                <m:fPr>
                  <m:ctrlPr>
                    <w:rPr>
                      <w:rFonts w:ascii="Cambria Math" w:hAnsi="Cambria Math"/>
                      <w:i/>
                    </w:rPr>
                  </m:ctrlPr>
                </m:fPr>
                <m:num>
                  <m:r>
                    <w:rPr>
                      <w:rFonts w:ascii="Cambria Math" w:hAnsi="Cambria Math"/>
                    </w:rPr>
                    <m:t>θ*a</m:t>
                  </m:r>
                </m:num>
                <m:den>
                  <m:r>
                    <w:rPr>
                      <w:rFonts w:ascii="Cambria Math" w:hAnsi="Cambria Math"/>
                    </w:rPr>
                    <m:t>r</m:t>
                  </m:r>
                </m:den>
              </m:f>
            </m:oMath>
            <w:r w:rsidRPr="00567F3E">
              <w:t xml:space="preserve">            </w:t>
            </w:r>
          </w:p>
        </w:tc>
        <w:tc>
          <w:tcPr>
            <w:tcW w:w="481" w:type="dxa"/>
          </w:tcPr>
          <w:p w14:paraId="27C40E64" w14:textId="6BE76C6A" w:rsidR="00972275" w:rsidRPr="00567F3E" w:rsidRDefault="00972275" w:rsidP="00A97E5A">
            <w:pPr>
              <w:jc w:val="both"/>
            </w:pPr>
            <w:r w:rsidRPr="00567F3E">
              <w:t>(1)</w:t>
            </w:r>
          </w:p>
        </w:tc>
      </w:tr>
    </w:tbl>
    <w:p w14:paraId="771E05A7" w14:textId="4591AB40" w:rsidR="005A6C30" w:rsidRDefault="005A6C30" w:rsidP="00A97E5A">
      <w:pPr>
        <w:jc w:val="both"/>
      </w:pPr>
    </w:p>
    <w:p w14:paraId="69D45995" w14:textId="77777777" w:rsidR="00AB3FF5" w:rsidRPr="00567F3E" w:rsidRDefault="00AB3FF5" w:rsidP="00AB3FF5">
      <w:pPr>
        <w:jc w:val="both"/>
      </w:pPr>
      <w:r w:rsidRPr="00567F3E">
        <w:t>θ = angle of the robot</w:t>
      </w:r>
    </w:p>
    <w:p w14:paraId="127D934C" w14:textId="77777777" w:rsidR="00AB3FF5" w:rsidRPr="00567F3E" w:rsidRDefault="00AB3FF5" w:rsidP="00AB3FF5">
      <w:pPr>
        <w:jc w:val="both"/>
      </w:pPr>
      <w:r w:rsidRPr="00567F3E">
        <w:t>β = angle of the wheel</w:t>
      </w:r>
    </w:p>
    <w:p w14:paraId="76887D8F" w14:textId="77777777" w:rsidR="00AB3FF5" w:rsidRPr="00567F3E" w:rsidRDefault="00AB3FF5" w:rsidP="00AB3FF5">
      <w:pPr>
        <w:jc w:val="both"/>
      </w:pPr>
      <w:r w:rsidRPr="00567F3E">
        <w:t>a = half the length of the robot’s axel</w:t>
      </w:r>
    </w:p>
    <w:p w14:paraId="0063A227" w14:textId="6D45C491" w:rsidR="00AB3FF5" w:rsidRPr="00567F3E" w:rsidRDefault="00AB3FF5" w:rsidP="00AB3FF5">
      <w:pPr>
        <w:jc w:val="both"/>
      </w:pPr>
      <w:r w:rsidRPr="00567F3E">
        <w:t>r = radius of robot wheel</w:t>
      </w:r>
    </w:p>
    <w:p w14:paraId="06D22310" w14:textId="2C192928" w:rsidR="00DD2287" w:rsidRPr="00567F3E" w:rsidRDefault="00DD2287" w:rsidP="00A97E5A">
      <w:pPr>
        <w:jc w:val="both"/>
      </w:pPr>
    </w:p>
    <w:p w14:paraId="238B8118" w14:textId="04CF0E35" w:rsidR="00567F3E" w:rsidRPr="00567F3E" w:rsidRDefault="005A6C30" w:rsidP="00AB3FF5">
      <w:pPr>
        <w:ind w:firstLine="202"/>
        <w:jc w:val="both"/>
        <w:rPr>
          <w:b/>
        </w:rPr>
      </w:pPr>
      <w:r w:rsidRPr="00EA5E52">
        <w:rPr>
          <w:i/>
        </w:rPr>
        <w:t>Going straight</w:t>
      </w:r>
    </w:p>
    <w:p w14:paraId="52E730DC" w14:textId="5C35F6C6" w:rsidR="005A6C30" w:rsidRPr="005A6C30" w:rsidRDefault="00AB3FF5" w:rsidP="00A97E5A">
      <w:pPr>
        <w:jc w:val="both"/>
      </w:pPr>
      <w:proofErr w:type="gramStart"/>
      <w:r>
        <w:t>In order to</w:t>
      </w:r>
      <w:proofErr w:type="gramEnd"/>
      <w:r>
        <w:t xml:space="preserve"> move straight</w:t>
      </w:r>
      <w:r w:rsidR="005A6C30" w:rsidRPr="00567F3E">
        <w:t xml:space="preserve"> the number </w:t>
      </w:r>
      <w:r>
        <w:t>of rotations of the wheel required for a specific</w:t>
      </w:r>
      <w:r w:rsidR="005A6C30" w:rsidRPr="00567F3E">
        <w:t xml:space="preserve"> </w:t>
      </w:r>
      <w:r>
        <w:t>distance was calculated.</w:t>
      </w:r>
      <w:r w:rsidR="005A6C30" w:rsidRPr="00567F3E">
        <w:t xml:space="preserve"> </w:t>
      </w:r>
      <w:r>
        <w:t>This was then given to the robot until the desired distance had been reached.</w:t>
      </w:r>
      <w:r w:rsidR="005A6C30">
        <w:t xml:space="preserve"> </w:t>
      </w:r>
    </w:p>
    <w:p w14:paraId="5DAA1466" w14:textId="46CA1A99" w:rsidR="005A6C30" w:rsidRDefault="005A6C30" w:rsidP="00A97E5A">
      <w:pPr>
        <w:jc w:val="both"/>
      </w:pPr>
    </w:p>
    <w:p w14:paraId="526B2D5B" w14:textId="77777777" w:rsidR="002A6902" w:rsidRPr="005A6C30" w:rsidRDefault="002A6902" w:rsidP="00A97E5A">
      <w:pPr>
        <w:jc w:val="both"/>
      </w:pPr>
    </w:p>
    <w:p w14:paraId="526BF816" w14:textId="7223D834" w:rsidR="00DA31CB" w:rsidRPr="00F83968" w:rsidRDefault="00DD2287" w:rsidP="00A97E5A">
      <w:pPr>
        <w:pStyle w:val="Heading2"/>
        <w:jc w:val="both"/>
      </w:pPr>
      <w:r w:rsidRPr="00F83968">
        <w:t>Kalman filter</w:t>
      </w:r>
    </w:p>
    <w:p w14:paraId="656172A6" w14:textId="6F3F8E54" w:rsidR="00DA31CB" w:rsidRDefault="00DD2287" w:rsidP="00A97E5A">
      <w:pPr>
        <w:jc w:val="both"/>
      </w:pPr>
      <w:r>
        <w:t>By scannin</w:t>
      </w:r>
      <w:r w:rsidR="00F812BD">
        <w:t xml:space="preserve">g 360 degrees with </w:t>
      </w:r>
      <w:r w:rsidR="00AB3FF5">
        <w:t>the sonar the robot could</w:t>
      </w:r>
      <w:r>
        <w:t xml:space="preserve"> detect and generate up to four perpendicular rays to any unobstructed walls by finding the angles of local minimum distance to the walls of the course. Using the minimum range and angle to the walls we can infer the co-o</w:t>
      </w:r>
      <w:r w:rsidR="00AB3FF5">
        <w:t>rdinates of robot. Figure 5 shows</w:t>
      </w:r>
      <w:r>
        <w:t xml:space="preserve"> a state transition diagram for generating measurement updates as inputs to the Kalman filter. Note that in this project, the Kalman filter was completed, but the </w:t>
      </w:r>
      <w:r>
        <w:t xml:space="preserve">parameters defining the distribution of the measurement and motion models have yet to be determined. </w:t>
      </w:r>
      <w:r w:rsidR="00DF0F40">
        <w:t>Mo</w:t>
      </w:r>
      <w:r w:rsidR="00AB3FF5">
        <w:t>re</w:t>
      </w:r>
      <w:r w:rsidR="00DF0F40">
        <w:t>over</w:t>
      </w:r>
      <w:r w:rsidR="00DA31CB">
        <w:t xml:space="preserve">, the Kalman filter was simplified </w:t>
      </w:r>
      <w:proofErr w:type="gramStart"/>
      <w:r w:rsidR="00DA31CB">
        <w:t>through the use of</w:t>
      </w:r>
      <w:proofErr w:type="gramEnd"/>
      <w:r w:rsidR="00DA31CB">
        <w:t xml:space="preserve"> a 1D Kalman filter instead of 2D.</w:t>
      </w:r>
      <w:r w:rsidR="00F812BD">
        <w:t xml:space="preserve"> This allowed for the variance to be more easily determined without requiring a covariance values between x and y direction.</w:t>
      </w:r>
      <w:r w:rsidR="00DA31CB">
        <w:t xml:space="preserve"> This was assumed to be appropriate because the movement was either in the purely x or y directions unless obstacles were encountered. For these scenarios, however, a 2D approach was not used.</w:t>
      </w:r>
    </w:p>
    <w:p w14:paraId="4E6B7FE7" w14:textId="77777777" w:rsidR="00DD2287" w:rsidRDefault="00DD2287" w:rsidP="008106D3">
      <w:pPr>
        <w:keepNext/>
        <w:jc w:val="center"/>
      </w:pPr>
      <w:r w:rsidRPr="00FD5975">
        <w:rPr>
          <w:noProof/>
        </w:rPr>
        <w:drawing>
          <wp:inline distT="0" distB="0" distL="0" distR="0" wp14:anchorId="38CE440B" wp14:editId="0DC098D1">
            <wp:extent cx="2718766" cy="3566160"/>
            <wp:effectExtent l="0" t="0" r="5715" b="0"/>
            <wp:docPr id="29" name="Content Placeholder 8">
              <a:extLst xmlns:a="http://schemas.openxmlformats.org/drawingml/2006/main">
                <a:ext uri="{FF2B5EF4-FFF2-40B4-BE49-F238E27FC236}">
                  <a16:creationId xmlns:a16="http://schemas.microsoft.com/office/drawing/2014/main" id="{2723E155-6708-42D9-B3C7-91F16B17DCA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ontent Placeholder 8">
                      <a:extLst>
                        <a:ext uri="{FF2B5EF4-FFF2-40B4-BE49-F238E27FC236}">
                          <a16:creationId xmlns:a16="http://schemas.microsoft.com/office/drawing/2014/main" id="{2723E155-6708-42D9-B3C7-91F16B17DCAB}"/>
                        </a:ext>
                      </a:extLst>
                    </pic:cNvPr>
                    <pic:cNvPicPr>
                      <a:picLocks noChangeAspect="1"/>
                    </pic:cNvPicPr>
                  </pic:nvPicPr>
                  <pic:blipFill>
                    <a:blip r:embed="rId13"/>
                    <a:stretch>
                      <a:fillRect/>
                    </a:stretch>
                  </pic:blipFill>
                  <pic:spPr>
                    <a:xfrm>
                      <a:off x="0" y="0"/>
                      <a:ext cx="2736120" cy="3588923"/>
                    </a:xfrm>
                    <a:prstGeom prst="rect">
                      <a:avLst/>
                    </a:prstGeom>
                  </pic:spPr>
                </pic:pic>
              </a:graphicData>
            </a:graphic>
          </wp:inline>
        </w:drawing>
      </w:r>
    </w:p>
    <w:p w14:paraId="0D16A540" w14:textId="0CA0C4BC" w:rsidR="00DD2287" w:rsidRDefault="00DD2287" w:rsidP="00A97E5A">
      <w:pPr>
        <w:pStyle w:val="Caption"/>
        <w:jc w:val="both"/>
      </w:pPr>
      <w:r>
        <w:t xml:space="preserve">                   </w:t>
      </w:r>
      <w:r w:rsidR="00F812BD">
        <w:t xml:space="preserve">          </w:t>
      </w:r>
      <w:r>
        <w:t xml:space="preserve"> Figure </w:t>
      </w:r>
      <w:r w:rsidR="00F25176">
        <w:fldChar w:fldCharType="begin"/>
      </w:r>
      <w:r w:rsidR="00F25176">
        <w:instrText xml:space="preserve"> SEQ Figure \* ARABIC </w:instrText>
      </w:r>
      <w:r w:rsidR="00F25176">
        <w:fldChar w:fldCharType="separate"/>
      </w:r>
      <w:r w:rsidR="00D74242">
        <w:rPr>
          <w:noProof/>
        </w:rPr>
        <w:t>5</w:t>
      </w:r>
      <w:r w:rsidR="00F25176">
        <w:rPr>
          <w:noProof/>
        </w:rPr>
        <w:fldChar w:fldCharType="end"/>
      </w:r>
      <w:r>
        <w:t xml:space="preserve"> </w:t>
      </w:r>
      <w:r w:rsidR="00DA31CB">
        <w:t xml:space="preserve">Kalman Filter </w:t>
      </w:r>
      <w:r>
        <w:t>Work Flow</w:t>
      </w:r>
    </w:p>
    <w:p w14:paraId="620D691C" w14:textId="4E6A5A76" w:rsidR="005F5008" w:rsidRDefault="005F5008" w:rsidP="005F5008">
      <w:pPr>
        <w:pStyle w:val="Heading2"/>
      </w:pPr>
      <w:r>
        <w:t>Recovery mode</w:t>
      </w:r>
    </w:p>
    <w:p w14:paraId="76E14B97" w14:textId="3A229AC3" w:rsidR="009301EB" w:rsidRPr="005F5008" w:rsidRDefault="009301EB" w:rsidP="005F5008">
      <w:r>
        <w:t xml:space="preserve">After the robot has bumped into an object, </w:t>
      </w:r>
      <w:r w:rsidR="00255723">
        <w:t>it immediately stops</w:t>
      </w:r>
      <w:r w:rsidR="002B0ABE">
        <w:t xml:space="preserve"> and </w:t>
      </w:r>
      <w:r>
        <w:t xml:space="preserve">the front facing edge is </w:t>
      </w:r>
      <w:r w:rsidR="00972941">
        <w:t xml:space="preserve">marked </w:t>
      </w:r>
      <w:r>
        <w:t>blocked</w:t>
      </w:r>
      <w:r w:rsidR="00972941">
        <w:t xml:space="preserve"> on the occupancy grid</w:t>
      </w:r>
      <w:r>
        <w:t xml:space="preserve">. </w:t>
      </w:r>
      <w:r w:rsidR="00255723">
        <w:t>The ro</w:t>
      </w:r>
      <w:r w:rsidR="002B0ABE">
        <w:t xml:space="preserve">bot then reverses six inches and begins a path planning sequence </w:t>
      </w:r>
      <w:proofErr w:type="gramStart"/>
      <w:r w:rsidR="00B22386">
        <w:t>similar to</w:t>
      </w:r>
      <w:proofErr w:type="gramEnd"/>
      <w:r w:rsidR="00B22386">
        <w:t xml:space="preserve"> the initial </w:t>
      </w:r>
      <w:r w:rsidR="00E04306">
        <w:t xml:space="preserve">path planning </w:t>
      </w:r>
      <w:r w:rsidR="00B22386">
        <w:t xml:space="preserve">sequence. </w:t>
      </w:r>
      <w:r w:rsidR="00E04306">
        <w:t xml:space="preserve">The difference being that the robot only checks 16 inches </w:t>
      </w:r>
      <w:r w:rsidR="00251C7C">
        <w:t xml:space="preserve">in the direction of the </w:t>
      </w:r>
      <w:r w:rsidR="00CB4198">
        <w:t>clockwise or counterclockwise angle.</w:t>
      </w:r>
      <w:r w:rsidR="00C65D4B">
        <w:t xml:space="preserve"> Once a </w:t>
      </w:r>
      <w:r w:rsidR="0052597E">
        <w:t>16-inch</w:t>
      </w:r>
      <w:r w:rsidR="00C65D4B">
        <w:t xml:space="preserve"> path is confirmed, the robot will drive 16 inches and check the path to the way</w:t>
      </w:r>
      <w:r w:rsidR="0052597E">
        <w:t xml:space="preserve"> point as if nothing had happened previously.</w:t>
      </w:r>
    </w:p>
    <w:p w14:paraId="0EA81546" w14:textId="77777777" w:rsidR="005F5008" w:rsidRPr="005F5008" w:rsidRDefault="005F5008" w:rsidP="005F5008"/>
    <w:p w14:paraId="1FB73DE2" w14:textId="6A8D197F" w:rsidR="007C1774" w:rsidRDefault="007C1774" w:rsidP="00A21495">
      <w:pPr>
        <w:pStyle w:val="Heading1"/>
      </w:pPr>
      <w:r>
        <w:t>Metho</w:t>
      </w:r>
      <w:r w:rsidR="007263E0">
        <w:t>dology</w:t>
      </w:r>
    </w:p>
    <w:p w14:paraId="23600032" w14:textId="2691D0FB" w:rsidR="00FF2F1F" w:rsidRDefault="00DF0F40" w:rsidP="00A97E5A">
      <w:pPr>
        <w:jc w:val="both"/>
      </w:pPr>
      <w:r>
        <w:t xml:space="preserve">Given the number of unknowns and testing of both mapping and navigation techniques a modular coding approach was taken. This allowed the team to easily modify and test specific aspects of the code. This was reflected in the design as the team work took incremental steps towards the </w:t>
      </w:r>
      <w:r w:rsidR="00A4604B">
        <w:t>final algorithm</w:t>
      </w:r>
      <w:r>
        <w:t xml:space="preserve">. </w:t>
      </w:r>
      <w:r w:rsidR="00F812BD">
        <w:t xml:space="preserve">One key aspect of the algorithm was the implementation of </w:t>
      </w:r>
      <w:r w:rsidR="001166BE">
        <w:t xml:space="preserve">occupancy grid and </w:t>
      </w:r>
      <w:r w:rsidR="00AB3FF5">
        <w:t xml:space="preserve">is </w:t>
      </w:r>
      <w:r w:rsidR="001166BE">
        <w:t>discussed in this section.</w:t>
      </w:r>
    </w:p>
    <w:p w14:paraId="276721F4" w14:textId="77777777" w:rsidR="00FF2F1F" w:rsidRDefault="00FF2F1F" w:rsidP="00A97E5A">
      <w:pPr>
        <w:jc w:val="both"/>
      </w:pPr>
    </w:p>
    <w:p w14:paraId="0A5A5D62" w14:textId="3336B973" w:rsidR="00FF2F1F" w:rsidRPr="00F83968" w:rsidRDefault="00FF2F1F" w:rsidP="00F83968">
      <w:pPr>
        <w:pStyle w:val="Heading2"/>
        <w:spacing w:before="0" w:after="0"/>
        <w:ind w:firstLine="202"/>
        <w:jc w:val="both"/>
      </w:pPr>
      <w:r w:rsidRPr="00F83968">
        <w:lastRenderedPageBreak/>
        <w:t>O</w:t>
      </w:r>
      <w:r w:rsidR="005A2F7F" w:rsidRPr="00F83968">
        <w:t>ccupancy Grid</w:t>
      </w:r>
    </w:p>
    <w:p w14:paraId="669C0CF5" w14:textId="3B01FFB4" w:rsidR="003A2B8B" w:rsidRDefault="005A2F7F" w:rsidP="00A97E5A">
      <w:pPr>
        <w:jc w:val="both"/>
      </w:pPr>
      <w:r>
        <w:tab/>
      </w:r>
      <w:r w:rsidR="007D0659">
        <w:tab/>
      </w:r>
      <w:r w:rsidR="007D0659">
        <w:tab/>
      </w:r>
      <w:r w:rsidR="00B566D5">
        <w:t xml:space="preserve">By maintaining an occupancy grid, the robot can determine </w:t>
      </w:r>
      <w:r w:rsidR="003D0323">
        <w:t>whether</w:t>
      </w:r>
      <w:r w:rsidR="002D3A13">
        <w:t xml:space="preserve"> it needs to </w:t>
      </w:r>
      <w:r w:rsidR="00A96A33">
        <w:t xml:space="preserve">adjust its course to avoid </w:t>
      </w:r>
      <w:r w:rsidR="001166BE">
        <w:t xml:space="preserve">colliding with an obstacle. </w:t>
      </w:r>
      <w:r w:rsidR="00CF1B29">
        <w:t>By incrementally taking sonar readings over 360</w:t>
      </w:r>
      <w:r w:rsidR="00096D75">
        <w:rPr>
          <w:rFonts w:ascii="DengXian" w:eastAsia="DengXian" w:hAnsi="DengXian" w:hint="eastAsia"/>
        </w:rPr>
        <w:t>°</w:t>
      </w:r>
      <w:r w:rsidR="003A7F00">
        <w:t>, the</w:t>
      </w:r>
      <w:r w:rsidR="00F3054C">
        <w:t xml:space="preserve"> distances returned by the sonar can be used to infer the </w:t>
      </w:r>
      <w:r w:rsidR="003A2B8B">
        <w:t>relative distance and angl</w:t>
      </w:r>
      <w:r w:rsidR="001166BE">
        <w:t xml:space="preserve">es to obstacles near the robot. </w:t>
      </w:r>
      <w:r w:rsidR="00366670">
        <w:t xml:space="preserve">As discussed in previous sections of this report, the ultrasonic sonar </w:t>
      </w:r>
      <w:r w:rsidR="00391BF3">
        <w:t>has been characterized to observe returns from a field of view of 60</w:t>
      </w:r>
      <w:r w:rsidR="00391BF3">
        <w:rPr>
          <w:rFonts w:ascii="DengXian" w:eastAsia="DengXian" w:hAnsi="DengXian" w:hint="eastAsia"/>
        </w:rPr>
        <w:t>°</w:t>
      </w:r>
      <w:r w:rsidR="009709B7">
        <w:t xml:space="preserve">. </w:t>
      </w:r>
      <w:r w:rsidR="00F461BC">
        <w:t>Therefore,</w:t>
      </w:r>
      <w:r w:rsidR="00C62BDB">
        <w:t xml:space="preserve"> a</w:t>
      </w:r>
      <w:r w:rsidR="00010643">
        <w:t xml:space="preserve"> large amount of work done to determine how to mitigate the effect of </w:t>
      </w:r>
      <w:r w:rsidR="00F461BC">
        <w:t>marking entire 60</w:t>
      </w:r>
      <w:r w:rsidR="00F461BC">
        <w:rPr>
          <w:rFonts w:ascii="DengXian" w:eastAsia="DengXian" w:hAnsi="DengXian" w:hint="eastAsia"/>
        </w:rPr>
        <w:t>°</w:t>
      </w:r>
      <w:r w:rsidR="00F461BC">
        <w:t xml:space="preserve"> arcs as occupied. </w:t>
      </w:r>
    </w:p>
    <w:p w14:paraId="79ACC74E" w14:textId="39DD23A2" w:rsidR="00F461BC" w:rsidRDefault="00F461BC" w:rsidP="00A97E5A">
      <w:pPr>
        <w:jc w:val="both"/>
      </w:pPr>
      <w:r>
        <w:tab/>
      </w:r>
      <w:r>
        <w:tab/>
      </w:r>
      <w:r>
        <w:tab/>
      </w:r>
      <w:r w:rsidR="00F10637">
        <w:t>Three</w:t>
      </w:r>
      <w:r w:rsidR="00A111B1">
        <w:t xml:space="preserve"> </w:t>
      </w:r>
      <w:r w:rsidR="002643E6">
        <w:t xml:space="preserve">major methodologies were tested and implemented </w:t>
      </w:r>
      <w:r w:rsidR="007470D2">
        <w:t xml:space="preserve">to optimize the tradeoff between </w:t>
      </w:r>
      <w:r w:rsidR="00594092">
        <w:t xml:space="preserve">reducing false positives for obstacle </w:t>
      </w:r>
      <w:r w:rsidR="009F070C">
        <w:t>detection but</w:t>
      </w:r>
      <w:r w:rsidR="00594092">
        <w:t xml:space="preserve"> ensuring the safety of the </w:t>
      </w:r>
      <w:r w:rsidR="00F10637">
        <w:t>robot during its mission.</w:t>
      </w:r>
    </w:p>
    <w:p w14:paraId="584FCFE8" w14:textId="6B0CB6C7" w:rsidR="00F10637" w:rsidRDefault="00F10637" w:rsidP="00A97E5A">
      <w:pPr>
        <w:pStyle w:val="ListParagraph"/>
        <w:numPr>
          <w:ilvl w:val="0"/>
          <w:numId w:val="29"/>
        </w:numPr>
        <w:jc w:val="both"/>
      </w:pPr>
      <w:r>
        <w:t xml:space="preserve">Bi-directional sweep patterns to detect </w:t>
      </w:r>
      <w:r w:rsidR="009F7B77">
        <w:t>discontinuities in the sonar returns</w:t>
      </w:r>
      <w:r w:rsidR="00C64B1C">
        <w:t xml:space="preserve"> allowing the robot to </w:t>
      </w:r>
      <w:r w:rsidR="0006054B">
        <w:t xml:space="preserve">infer the relative angle and distances to the edges of </w:t>
      </w:r>
      <w:r w:rsidR="00DF1D63">
        <w:t xml:space="preserve">obstacles. </w:t>
      </w:r>
      <w:r w:rsidR="002E5809">
        <w:t xml:space="preserve">By comparing the sonar return value with the previous sonar return, </w:t>
      </w:r>
      <w:r w:rsidR="00713E37">
        <w:t xml:space="preserve">discontinuities will </w:t>
      </w:r>
      <w:r w:rsidR="00B51DF3">
        <w:t xml:space="preserve">result in large positive or negative differences. </w:t>
      </w:r>
      <w:r w:rsidR="006258AA">
        <w:t xml:space="preserve">With the knowledge of the </w:t>
      </w:r>
      <w:r w:rsidR="0042297A">
        <w:t>direction of the rotation of the sonar we can focus</w:t>
      </w:r>
      <w:r w:rsidR="00906F44">
        <w:t xml:space="preserve"> the cells to increase and decrease to the angle width of the sonar </w:t>
      </w:r>
      <w:r w:rsidR="00DB09A9">
        <w:t>stepping angle as we know the edge of the obstacle is on one extremity of the beam width or the other.</w:t>
      </w:r>
    </w:p>
    <w:p w14:paraId="784075FF" w14:textId="72F83DCD" w:rsidR="00DF1D63" w:rsidRPr="005A2F7F" w:rsidRDefault="00E95E67" w:rsidP="00A97E5A">
      <w:pPr>
        <w:pStyle w:val="ListParagraph"/>
        <w:numPr>
          <w:ilvl w:val="0"/>
          <w:numId w:val="29"/>
        </w:numPr>
        <w:jc w:val="both"/>
      </w:pPr>
      <w:r>
        <w:t>Favoring disproof of obstacles over detections. Wh</w:t>
      </w:r>
      <w:r w:rsidR="002168B3">
        <w:t xml:space="preserve">ile generating the occupancy grid, the inferred detection locations along the </w:t>
      </w:r>
      <w:r w:rsidR="00FB778B">
        <w:t>60</w:t>
      </w:r>
      <w:r w:rsidR="00FB778B">
        <w:rPr>
          <w:rFonts w:ascii="DengXian" w:eastAsia="DengXian" w:hAnsi="DengXian" w:hint="eastAsia"/>
        </w:rPr>
        <w:t>°</w:t>
      </w:r>
      <w:r w:rsidR="00FB778B">
        <w:t xml:space="preserve"> arc set by the returned sonar range</w:t>
      </w:r>
      <w:r w:rsidR="001605B6">
        <w:t xml:space="preserve"> </w:t>
      </w:r>
      <w:r w:rsidR="00F56821">
        <w:t xml:space="preserve">are incremented by an arbitrary weight </w:t>
      </w:r>
      <w:r w:rsidR="00DA4342">
        <w:t>value</w:t>
      </w:r>
      <w:r w:rsidR="003A4941">
        <w:t xml:space="preserve">. However, the remaining the cells between the end of the arc and the sonar </w:t>
      </w:r>
      <w:r w:rsidR="001D3CF8">
        <w:t xml:space="preserve">can be assumed not to have any objects and are therefore decremented by a larger value than the arbitrary incrementation weight. </w:t>
      </w:r>
      <w:r w:rsidR="006309B6">
        <w:t>T</w:t>
      </w:r>
      <w:r w:rsidR="00241BE2">
        <w:t xml:space="preserve">his is </w:t>
      </w:r>
      <w:r w:rsidR="00E8470D">
        <w:t>since</w:t>
      </w:r>
      <w:r w:rsidR="00241BE2">
        <w:t xml:space="preserve"> the location along the return arc that </w:t>
      </w:r>
      <w:r w:rsidR="0058363E">
        <w:t>contained</w:t>
      </w:r>
      <w:r w:rsidR="0073283A">
        <w:t xml:space="preserve"> the detected object is less certain than the odds that another object may </w:t>
      </w:r>
      <w:r w:rsidR="00E3284F">
        <w:t>be</w:t>
      </w:r>
      <w:r w:rsidR="0073283A">
        <w:t xml:space="preserve"> within the sonar detection range and not be </w:t>
      </w:r>
      <w:r w:rsidR="00E8470D">
        <w:t>detected</w:t>
      </w:r>
      <w:r w:rsidR="0073283A">
        <w:t>.</w:t>
      </w:r>
    </w:p>
    <w:p w14:paraId="640E8299" w14:textId="2FD8C5D4" w:rsidR="00E8470D" w:rsidRPr="005A2F7F" w:rsidRDefault="00472102" w:rsidP="00A97E5A">
      <w:pPr>
        <w:pStyle w:val="ListParagraph"/>
        <w:numPr>
          <w:ilvl w:val="0"/>
          <w:numId w:val="29"/>
        </w:numPr>
        <w:jc w:val="both"/>
      </w:pPr>
      <w:r>
        <w:t xml:space="preserve">Failsafe collision detection; if the occupancy grid fails to develop accurately and the robot collides with an object, it is important that the robot </w:t>
      </w:r>
      <w:r w:rsidR="0058363E">
        <w:t>have</w:t>
      </w:r>
      <w:r w:rsidR="00E741AA">
        <w:t xml:space="preserve"> a reactive action planned to </w:t>
      </w:r>
      <w:r w:rsidR="004D41C1">
        <w:t>stop and retreat from the obstruction, but also that it updates the occupancy grid</w:t>
      </w:r>
      <w:r w:rsidR="000F2233">
        <w:t xml:space="preserve">. The robot will increase the weight of </w:t>
      </w:r>
      <w:r w:rsidR="008905E2">
        <w:t xml:space="preserve">all cells along the front bumper of the robot to a maximum value that represents a near certainty of an obstacle in this location. As the sonar failed to detect the obstruction in previous scans, we mark these cells with high enough weights that they </w:t>
      </w:r>
      <w:r w:rsidR="003C5FE3">
        <w:t>persist</w:t>
      </w:r>
      <w:r w:rsidR="0058363E">
        <w:t xml:space="preserve"> even if they are not detected on subsequent scans.</w:t>
      </w:r>
    </w:p>
    <w:p w14:paraId="4AE50813" w14:textId="77777777" w:rsidR="004A13F8" w:rsidRPr="004A13F8" w:rsidRDefault="004A13F8" w:rsidP="00A97E5A">
      <w:pPr>
        <w:jc w:val="both"/>
      </w:pPr>
    </w:p>
    <w:p w14:paraId="51D0B24A" w14:textId="09A90CD8" w:rsidR="00E47FD1" w:rsidRDefault="00AD18F8" w:rsidP="005E37F5">
      <w:r>
        <w:t xml:space="preserve">In addition to the three methodologies employed to improve the accuracy of the </w:t>
      </w:r>
      <w:r w:rsidR="00A162E8">
        <w:t>occupancy grid, there were two important parameters</w:t>
      </w:r>
      <w:r w:rsidR="0097220A">
        <w:t xml:space="preserve"> which were defined by weighing the performance (time) cost against the </w:t>
      </w:r>
      <w:r w:rsidR="001B259B">
        <w:t xml:space="preserve">reduction in error. The first </w:t>
      </w:r>
      <w:r w:rsidR="00B33B7F">
        <w:t>criterion</w:t>
      </w:r>
      <w:r w:rsidR="001B259B">
        <w:t xml:space="preserve"> </w:t>
      </w:r>
      <w:r w:rsidR="00B33B7F">
        <w:t>was</w:t>
      </w:r>
      <w:r w:rsidR="001B259B">
        <w:t xml:space="preserve"> the size of the occupancy grid cells, and </w:t>
      </w:r>
      <w:r w:rsidR="001B259B">
        <w:t xml:space="preserve">the second was the angular stepping resolution </w:t>
      </w:r>
      <w:r w:rsidR="00784FF2">
        <w:t xml:space="preserve">to use during the sonar scan. </w:t>
      </w:r>
      <w:r w:rsidR="007B1B14">
        <w:t xml:space="preserve">By decreasing the size of each grid cell, </w:t>
      </w:r>
      <w:r w:rsidR="00AB3FF5">
        <w:t xml:space="preserve">the location of </w:t>
      </w:r>
      <w:r w:rsidR="005F7B68">
        <w:t>mark</w:t>
      </w:r>
      <w:r w:rsidR="00AB3FF5">
        <w:t>s in</w:t>
      </w:r>
      <w:r w:rsidR="005F7B68">
        <w:t xml:space="preserve"> the cells that </w:t>
      </w:r>
      <w:r w:rsidR="00B33B7F">
        <w:t>contained</w:t>
      </w:r>
      <w:r w:rsidR="003205CC">
        <w:t xml:space="preserve"> the objects causing sonar returns</w:t>
      </w:r>
      <w:r w:rsidR="00AB3FF5">
        <w:t xml:space="preserve"> because more accurate</w:t>
      </w:r>
      <w:r w:rsidR="003205CC">
        <w:t xml:space="preserve">. </w:t>
      </w:r>
      <w:r w:rsidR="00AB3FF5">
        <w:t>Furthermore,</w:t>
      </w:r>
      <w:r w:rsidR="003205CC">
        <w:t xml:space="preserve"> reducing the angle change in the sonar between readi</w:t>
      </w:r>
      <w:r w:rsidR="00AB3FF5">
        <w:t>ngs allowed for the</w:t>
      </w:r>
      <w:r w:rsidR="00FB188F">
        <w:t xml:space="preserve"> edges of obstacles</w:t>
      </w:r>
      <w:r w:rsidR="00AB3FF5">
        <w:t xml:space="preserve"> to more accurately be returned</w:t>
      </w:r>
      <w:r w:rsidR="00FB188F">
        <w:t xml:space="preserve">. </w:t>
      </w:r>
      <w:r w:rsidR="00B33B7F">
        <w:t>However,</w:t>
      </w:r>
      <w:r w:rsidR="00FB188F">
        <w:t xml:space="preserve"> each of these parameters come at a noticeable cost in scanning time. </w:t>
      </w:r>
      <w:r w:rsidR="00805289">
        <w:t>As the step width is widened, we of course need to do less iterations of the algorithm to cover the 360</w:t>
      </w:r>
      <w:r w:rsidR="00F41A3F">
        <w:rPr>
          <w:rFonts w:ascii="DengXian" w:eastAsia="DengXian" w:hAnsi="DengXian" w:hint="eastAsia"/>
        </w:rPr>
        <w:t>°</w:t>
      </w:r>
      <w:r w:rsidR="00F41A3F">
        <w:t xml:space="preserve">. As the cells grow larger, we reduce computation on a per sonar return basis as there are less </w:t>
      </w:r>
      <w:r w:rsidR="00B33B7F">
        <w:t xml:space="preserve">cells to collect for the distribution of positive or </w:t>
      </w:r>
      <w:r w:rsidR="00CB136D">
        <w:t xml:space="preserve">negative changes to the belief </w:t>
      </w:r>
      <w:r w:rsidR="001166BE">
        <w:t>t</w:t>
      </w:r>
      <w:r w:rsidR="00B33B7F">
        <w:t>hat an obstacle lies within them.</w:t>
      </w:r>
    </w:p>
    <w:p w14:paraId="107B2919" w14:textId="17233EF8" w:rsidR="00C2692F" w:rsidRDefault="00F10E68" w:rsidP="00A21495">
      <w:pPr>
        <w:pStyle w:val="Heading1"/>
        <w:spacing w:before="120" w:after="120"/>
      </w:pPr>
      <w:r>
        <w:t>Experimental Results</w:t>
      </w:r>
    </w:p>
    <w:p w14:paraId="7AE0F999" w14:textId="77777777" w:rsidR="00EB1713" w:rsidRDefault="00EB1713" w:rsidP="00EB1713">
      <w:pPr>
        <w:jc w:val="both"/>
        <w:rPr>
          <w:i/>
        </w:rPr>
      </w:pPr>
    </w:p>
    <w:p w14:paraId="735A15CA" w14:textId="68111642" w:rsidR="00E26836" w:rsidRDefault="00110F93" w:rsidP="00F83968">
      <w:pPr>
        <w:pStyle w:val="Heading2"/>
        <w:spacing w:before="0" w:after="0"/>
        <w:jc w:val="both"/>
      </w:pPr>
      <w:r w:rsidRPr="00F83968">
        <w:t xml:space="preserve">Preliminary </w:t>
      </w:r>
      <w:r w:rsidR="00E26836" w:rsidRPr="00F83968">
        <w:t>Testing</w:t>
      </w:r>
    </w:p>
    <w:p w14:paraId="1A985DA5" w14:textId="484D48BD" w:rsidR="00895760" w:rsidRPr="00895760" w:rsidRDefault="00DD2287" w:rsidP="00F83968">
      <w:pPr>
        <w:jc w:val="both"/>
      </w:pPr>
      <w:r>
        <w:t xml:space="preserve">With both the path planning and sensor models determined </w:t>
      </w:r>
      <w:r w:rsidR="00AB3FF5">
        <w:t>they were combined and tested</w:t>
      </w:r>
      <w:r>
        <w:t xml:space="preserve">. </w:t>
      </w:r>
      <w:r w:rsidR="00CF3FC1">
        <w:t xml:space="preserve"> </w:t>
      </w:r>
      <w:r w:rsidR="00AB3FF5">
        <w:t xml:space="preserve">Prior to final testing </w:t>
      </w:r>
      <w:r w:rsidR="00786372">
        <w:t>small</w:t>
      </w:r>
      <w:r w:rsidR="00BD0456">
        <w:t xml:space="preserve"> scaled testing was performed </w:t>
      </w:r>
      <w:r w:rsidR="00786372">
        <w:t xml:space="preserve">to determine accuracy of the generated algorithm. </w:t>
      </w:r>
      <w:proofErr w:type="gramStart"/>
      <w:r w:rsidR="00786372">
        <w:t>In order to</w:t>
      </w:r>
      <w:proofErr w:type="gramEnd"/>
      <w:r w:rsidR="00786372">
        <w:t xml:space="preserve"> do this small a reference space </w:t>
      </w:r>
      <w:r w:rsidR="005D5F32">
        <w:t>was set up a</w:t>
      </w:r>
      <w:r w:rsidR="00AB3FF5">
        <w:t>s</w:t>
      </w:r>
      <w:r w:rsidR="005D5F32">
        <w:t xml:space="preserve"> shown in Figure 6</w:t>
      </w:r>
      <w:r w:rsidR="00786372">
        <w:t>. This was then tested using the previously discussed methods. The results of th</w:t>
      </w:r>
      <w:r w:rsidR="005D5F32">
        <w:t>is method are shown in Figure 7</w:t>
      </w:r>
      <w:r w:rsidR="00786372">
        <w:t>a-c. In addition, results with vary occupancy grid resolution are shown. It can be shown that as predicted increasing the resolution of the grids helps improve the accuracy of the generated map.</w:t>
      </w:r>
    </w:p>
    <w:p w14:paraId="520855F5" w14:textId="22307A7A" w:rsidR="00331D6D" w:rsidRDefault="00331D6D" w:rsidP="00A97E5A">
      <w:pPr>
        <w:jc w:val="both"/>
      </w:pPr>
    </w:p>
    <w:p w14:paraId="6B6A13E1" w14:textId="77777777" w:rsidR="00AA2881" w:rsidRDefault="005A3D37" w:rsidP="008106D3">
      <w:pPr>
        <w:keepNext/>
        <w:jc w:val="center"/>
      </w:pPr>
      <w:r>
        <w:rPr>
          <w:noProof/>
        </w:rPr>
        <w:drawing>
          <wp:inline distT="0" distB="0" distL="0" distR="0" wp14:anchorId="6F33638A" wp14:editId="506FFDDB">
            <wp:extent cx="1546860" cy="103250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554726" cy="1037757"/>
                    </a:xfrm>
                    <a:prstGeom prst="rect">
                      <a:avLst/>
                    </a:prstGeom>
                    <a:noFill/>
                    <a:ln>
                      <a:noFill/>
                    </a:ln>
                  </pic:spPr>
                </pic:pic>
              </a:graphicData>
            </a:graphic>
          </wp:inline>
        </w:drawing>
      </w:r>
    </w:p>
    <w:p w14:paraId="537DEA42" w14:textId="68B08585" w:rsidR="00331D6D" w:rsidRDefault="00AA2881" w:rsidP="008106D3">
      <w:pPr>
        <w:pStyle w:val="Caption"/>
      </w:pPr>
      <w:r>
        <w:t xml:space="preserve">Figure </w:t>
      </w:r>
      <w:r w:rsidR="00F25176">
        <w:fldChar w:fldCharType="begin"/>
      </w:r>
      <w:r w:rsidR="00F25176">
        <w:instrText xml:space="preserve"> SEQ Figure \* ARABIC </w:instrText>
      </w:r>
      <w:r w:rsidR="00F25176">
        <w:fldChar w:fldCharType="separate"/>
      </w:r>
      <w:r w:rsidR="00D74242">
        <w:rPr>
          <w:noProof/>
        </w:rPr>
        <w:t>6</w:t>
      </w:r>
      <w:r w:rsidR="00F25176">
        <w:rPr>
          <w:noProof/>
        </w:rPr>
        <w:fldChar w:fldCharType="end"/>
      </w:r>
      <w:r>
        <w:t xml:space="preserve"> </w:t>
      </w:r>
      <w:r w:rsidR="00CD5A8E">
        <w:t>Experimental</w:t>
      </w:r>
      <w:r>
        <w:t xml:space="preserve"> Test Grid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886"/>
      </w:tblGrid>
      <w:tr w:rsidR="00786372" w14:paraId="2C2203F5" w14:textId="77777777" w:rsidTr="00CB7E66">
        <w:tc>
          <w:tcPr>
            <w:tcW w:w="4886" w:type="dxa"/>
          </w:tcPr>
          <w:p w14:paraId="110C9E4F" w14:textId="3057DF0F" w:rsidR="00786372" w:rsidRDefault="00786372" w:rsidP="00CB7E66">
            <w:pPr>
              <w:jc w:val="center"/>
            </w:pPr>
            <w:r>
              <w:rPr>
                <w:noProof/>
              </w:rPr>
              <w:drawing>
                <wp:inline distT="0" distB="0" distL="0" distR="0" wp14:anchorId="36150AAE" wp14:editId="402A3E6D">
                  <wp:extent cx="1478280" cy="1015714"/>
                  <wp:effectExtent l="0" t="0" r="762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94572" cy="1026908"/>
                          </a:xfrm>
                          <a:prstGeom prst="rect">
                            <a:avLst/>
                          </a:prstGeom>
                          <a:noFill/>
                          <a:ln>
                            <a:noFill/>
                          </a:ln>
                        </pic:spPr>
                      </pic:pic>
                    </a:graphicData>
                  </a:graphic>
                </wp:inline>
              </w:drawing>
            </w:r>
          </w:p>
        </w:tc>
      </w:tr>
      <w:tr w:rsidR="00786372" w:rsidRPr="001874B0" w14:paraId="55FB8C57" w14:textId="77777777" w:rsidTr="00CB7E66">
        <w:tc>
          <w:tcPr>
            <w:tcW w:w="4886" w:type="dxa"/>
          </w:tcPr>
          <w:p w14:paraId="2FFE9DE1" w14:textId="3B79EBCA" w:rsidR="00786372" w:rsidRPr="00EB1713" w:rsidRDefault="00F812BD" w:rsidP="00CB7E66">
            <w:pPr>
              <w:jc w:val="center"/>
              <w:rPr>
                <w:i/>
                <w:sz w:val="16"/>
                <w:szCs w:val="16"/>
              </w:rPr>
            </w:pPr>
            <w:r>
              <w:rPr>
                <w:i/>
                <w:sz w:val="16"/>
                <w:szCs w:val="16"/>
              </w:rPr>
              <w:t>a</w:t>
            </w:r>
            <w:r w:rsidR="00786372" w:rsidRPr="00EB1713">
              <w:rPr>
                <w:i/>
                <w:sz w:val="16"/>
                <w:szCs w:val="16"/>
              </w:rPr>
              <w:t xml:space="preserve"> – Three Square Inch Occupancy Grid Resolution</w:t>
            </w:r>
          </w:p>
        </w:tc>
      </w:tr>
      <w:tr w:rsidR="00786372" w:rsidRPr="001874B0" w14:paraId="79A997D9" w14:textId="77777777" w:rsidTr="00CB7E66">
        <w:tc>
          <w:tcPr>
            <w:tcW w:w="4886" w:type="dxa"/>
          </w:tcPr>
          <w:p w14:paraId="2E43CA03" w14:textId="518C0F26" w:rsidR="00786372" w:rsidRPr="001874B0" w:rsidRDefault="00786372" w:rsidP="00CB7E66">
            <w:pPr>
              <w:jc w:val="center"/>
              <w:rPr>
                <w:i/>
                <w:sz w:val="18"/>
                <w:szCs w:val="18"/>
              </w:rPr>
            </w:pPr>
            <w:r w:rsidRPr="001874B0">
              <w:rPr>
                <w:i/>
                <w:noProof/>
                <w:sz w:val="18"/>
                <w:szCs w:val="18"/>
              </w:rPr>
              <w:drawing>
                <wp:inline distT="0" distB="0" distL="0" distR="0" wp14:anchorId="052E113B" wp14:editId="3471B5E7">
                  <wp:extent cx="1495492" cy="99822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523353" cy="1016817"/>
                          </a:xfrm>
                          <a:prstGeom prst="rect">
                            <a:avLst/>
                          </a:prstGeom>
                          <a:noFill/>
                          <a:ln>
                            <a:noFill/>
                          </a:ln>
                        </pic:spPr>
                      </pic:pic>
                    </a:graphicData>
                  </a:graphic>
                </wp:inline>
              </w:drawing>
            </w:r>
          </w:p>
        </w:tc>
      </w:tr>
      <w:tr w:rsidR="00786372" w:rsidRPr="001874B0" w14:paraId="1F0F3592" w14:textId="77777777" w:rsidTr="00CB7E66">
        <w:tc>
          <w:tcPr>
            <w:tcW w:w="4886" w:type="dxa"/>
          </w:tcPr>
          <w:p w14:paraId="7A3359F6" w14:textId="6A3066C6" w:rsidR="00786372" w:rsidRPr="00EB1713" w:rsidRDefault="00F812BD" w:rsidP="00CB7E66">
            <w:pPr>
              <w:jc w:val="center"/>
              <w:rPr>
                <w:i/>
                <w:sz w:val="16"/>
                <w:szCs w:val="16"/>
              </w:rPr>
            </w:pPr>
            <w:r>
              <w:rPr>
                <w:i/>
                <w:sz w:val="16"/>
                <w:szCs w:val="16"/>
              </w:rPr>
              <w:t>b</w:t>
            </w:r>
            <w:r w:rsidR="00786372" w:rsidRPr="00EB1713">
              <w:rPr>
                <w:i/>
                <w:sz w:val="16"/>
                <w:szCs w:val="16"/>
              </w:rPr>
              <w:t xml:space="preserve"> – Two Square Inch Occupancy Grid Resolution</w:t>
            </w:r>
          </w:p>
        </w:tc>
      </w:tr>
      <w:tr w:rsidR="00786372" w:rsidRPr="001874B0" w14:paraId="410A7701" w14:textId="77777777" w:rsidTr="00CB7E66">
        <w:tc>
          <w:tcPr>
            <w:tcW w:w="4886" w:type="dxa"/>
          </w:tcPr>
          <w:p w14:paraId="2586D79D" w14:textId="63997C32" w:rsidR="00786372" w:rsidRPr="00EB1713" w:rsidRDefault="00786372" w:rsidP="00CB7E66">
            <w:pPr>
              <w:jc w:val="center"/>
              <w:rPr>
                <w:i/>
                <w:sz w:val="16"/>
                <w:szCs w:val="16"/>
              </w:rPr>
            </w:pPr>
            <w:r w:rsidRPr="00EB1713">
              <w:rPr>
                <w:i/>
                <w:noProof/>
                <w:sz w:val="16"/>
                <w:szCs w:val="16"/>
              </w:rPr>
              <w:lastRenderedPageBreak/>
              <w:drawing>
                <wp:inline distT="0" distB="0" distL="0" distR="0" wp14:anchorId="123E6D4C" wp14:editId="793AD629">
                  <wp:extent cx="1531620" cy="1047736"/>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556006" cy="1064418"/>
                          </a:xfrm>
                          <a:prstGeom prst="rect">
                            <a:avLst/>
                          </a:prstGeom>
                          <a:noFill/>
                          <a:ln>
                            <a:noFill/>
                          </a:ln>
                        </pic:spPr>
                      </pic:pic>
                    </a:graphicData>
                  </a:graphic>
                </wp:inline>
              </w:drawing>
            </w:r>
          </w:p>
        </w:tc>
      </w:tr>
      <w:tr w:rsidR="00786372" w:rsidRPr="001874B0" w14:paraId="70C34CDA" w14:textId="77777777" w:rsidTr="00CB7E66">
        <w:tc>
          <w:tcPr>
            <w:tcW w:w="4886" w:type="dxa"/>
          </w:tcPr>
          <w:p w14:paraId="49843A74" w14:textId="74CEAFAF" w:rsidR="00CD5A8E" w:rsidRPr="00EB1713" w:rsidRDefault="00F812BD" w:rsidP="00CB7E66">
            <w:pPr>
              <w:keepNext/>
              <w:jc w:val="center"/>
              <w:rPr>
                <w:i/>
                <w:sz w:val="16"/>
                <w:szCs w:val="16"/>
              </w:rPr>
            </w:pPr>
            <w:r>
              <w:rPr>
                <w:i/>
                <w:sz w:val="16"/>
                <w:szCs w:val="16"/>
              </w:rPr>
              <w:t>c</w:t>
            </w:r>
            <w:r w:rsidR="00786372" w:rsidRPr="00EB1713">
              <w:rPr>
                <w:i/>
                <w:sz w:val="16"/>
                <w:szCs w:val="16"/>
              </w:rPr>
              <w:t xml:space="preserve"> – One Square Inch Occupancy Grid Resolution</w:t>
            </w:r>
          </w:p>
        </w:tc>
      </w:tr>
    </w:tbl>
    <w:p w14:paraId="22CCD65F" w14:textId="3CD7EEFC" w:rsidR="00786372" w:rsidRPr="00CB7E66" w:rsidRDefault="00786372" w:rsidP="00CB7E66">
      <w:pPr>
        <w:pStyle w:val="Caption"/>
        <w:rPr>
          <w:szCs w:val="20"/>
        </w:rPr>
      </w:pPr>
      <w:r w:rsidRPr="00CB7E66">
        <w:rPr>
          <w:szCs w:val="20"/>
        </w:rPr>
        <w:t xml:space="preserve">Figure </w:t>
      </w:r>
      <w:r w:rsidRPr="00CB7E66">
        <w:rPr>
          <w:szCs w:val="20"/>
        </w:rPr>
        <w:fldChar w:fldCharType="begin"/>
      </w:r>
      <w:r w:rsidRPr="00CB7E66">
        <w:rPr>
          <w:szCs w:val="20"/>
        </w:rPr>
        <w:instrText xml:space="preserve"> SEQ Figure \* ARABIC </w:instrText>
      </w:r>
      <w:r w:rsidRPr="00CB7E66">
        <w:rPr>
          <w:szCs w:val="20"/>
        </w:rPr>
        <w:fldChar w:fldCharType="separate"/>
      </w:r>
      <w:r w:rsidR="00D74242">
        <w:rPr>
          <w:noProof/>
          <w:szCs w:val="20"/>
        </w:rPr>
        <w:t>7</w:t>
      </w:r>
      <w:r w:rsidRPr="00CB7E66">
        <w:rPr>
          <w:szCs w:val="20"/>
        </w:rPr>
        <w:fldChar w:fldCharType="end"/>
      </w:r>
      <w:r w:rsidR="00F812BD">
        <w:rPr>
          <w:szCs w:val="20"/>
        </w:rPr>
        <w:t xml:space="preserve"> a-c</w:t>
      </w:r>
      <w:r w:rsidRPr="00CB7E66">
        <w:rPr>
          <w:szCs w:val="20"/>
        </w:rPr>
        <w:t xml:space="preserve"> </w:t>
      </w:r>
      <w:r w:rsidR="00AA2881" w:rsidRPr="00CB7E66">
        <w:rPr>
          <w:szCs w:val="20"/>
        </w:rPr>
        <w:t>Occupancy Grid from Experimental Testing</w:t>
      </w:r>
    </w:p>
    <w:p w14:paraId="75EB1DAE" w14:textId="39C0DB4C" w:rsidR="00E26836" w:rsidRDefault="00677CFA" w:rsidP="00F83968">
      <w:pPr>
        <w:pStyle w:val="Heading2"/>
        <w:spacing w:before="0" w:after="0"/>
        <w:jc w:val="both"/>
      </w:pPr>
      <w:proofErr w:type="gramStart"/>
      <w:r w:rsidRPr="00F83968">
        <w:t xml:space="preserve">Final </w:t>
      </w:r>
      <w:r w:rsidR="00CF3FC1" w:rsidRPr="00F83968">
        <w:t>Results</w:t>
      </w:r>
      <w:proofErr w:type="gramEnd"/>
      <w:r w:rsidR="00CF3FC1" w:rsidRPr="00F83968">
        <w:t xml:space="preserve"> Using Test Environment </w:t>
      </w:r>
    </w:p>
    <w:p w14:paraId="113A8ACF" w14:textId="3B8F41DD" w:rsidR="00E26836" w:rsidRDefault="00E26836" w:rsidP="00F83968">
      <w:pPr>
        <w:jc w:val="both"/>
      </w:pPr>
      <w:r>
        <w:t xml:space="preserve">With </w:t>
      </w:r>
      <w:r w:rsidR="00AB3FF5">
        <w:t xml:space="preserve">preliminary </w:t>
      </w:r>
      <w:r>
        <w:t xml:space="preserve">testing performed a </w:t>
      </w:r>
      <w:r w:rsidR="00C00491">
        <w:t>full-scale</w:t>
      </w:r>
      <w:r w:rsidR="007C4986">
        <w:t xml:space="preserve"> test </w:t>
      </w:r>
      <w:r w:rsidR="00A55A8C">
        <w:t>was completed</w:t>
      </w:r>
      <w:r w:rsidR="007C4986">
        <w:t xml:space="preserve"> in the test environment. This environment featured a </w:t>
      </w:r>
      <w:r w:rsidR="00C00491">
        <w:t>69.5’’ x 81.5’’ rectangular</w:t>
      </w:r>
      <w:r w:rsidR="005C2E56">
        <w:t xml:space="preserve"> space with six objects of varying geometries, material and size and is shown in Figure</w:t>
      </w:r>
      <w:r w:rsidR="001166BE">
        <w:t xml:space="preserve"> 8</w:t>
      </w:r>
      <w:r w:rsidR="005C2E56">
        <w:t xml:space="preserve">. The robot entered in the bottom right corner and navigated </w:t>
      </w:r>
      <w:r w:rsidR="00EC220F">
        <w:t xml:space="preserve">around the environment mapping the objects using the previously discussed algorithm. </w:t>
      </w:r>
    </w:p>
    <w:p w14:paraId="4940F701" w14:textId="2D11FF2E" w:rsidR="00DD2287" w:rsidRDefault="00DD2287" w:rsidP="00A97E5A">
      <w:pPr>
        <w:jc w:val="both"/>
      </w:pPr>
    </w:p>
    <w:p w14:paraId="2677442E" w14:textId="59F61871" w:rsidR="00C86AEC" w:rsidRDefault="00DD2287" w:rsidP="00C758EF">
      <w:pPr>
        <w:keepNext/>
        <w:jc w:val="center"/>
      </w:pPr>
      <w:r>
        <w:rPr>
          <w:noProof/>
        </w:rPr>
        <w:drawing>
          <wp:inline distT="0" distB="0" distL="0" distR="0" wp14:anchorId="51147BDE" wp14:editId="0D70C999">
            <wp:extent cx="2153621" cy="130185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_20180426_1506572.jpg"/>
                    <pic:cNvPicPr/>
                  </pic:nvPicPr>
                  <pic:blipFill rotWithShape="1">
                    <a:blip r:embed="rId18"/>
                    <a:srcRect t="13432" b="5969"/>
                    <a:stretch/>
                  </pic:blipFill>
                  <pic:spPr bwMode="auto">
                    <a:xfrm>
                      <a:off x="0" y="0"/>
                      <a:ext cx="2155449" cy="1302963"/>
                    </a:xfrm>
                    <a:prstGeom prst="rect">
                      <a:avLst/>
                    </a:prstGeom>
                    <a:ln>
                      <a:noFill/>
                    </a:ln>
                    <a:extLst>
                      <a:ext uri="{53640926-AAD7-44D8-BBD7-CCE9431645EC}">
                        <a14:shadowObscured xmlns:a14="http://schemas.microsoft.com/office/drawing/2010/main"/>
                      </a:ext>
                    </a:extLst>
                  </pic:spPr>
                </pic:pic>
              </a:graphicData>
            </a:graphic>
          </wp:inline>
        </w:drawing>
      </w:r>
    </w:p>
    <w:p w14:paraId="18A39FBC" w14:textId="19CAE964" w:rsidR="00EC220F" w:rsidRDefault="00C86AEC" w:rsidP="00C758EF">
      <w:pPr>
        <w:pStyle w:val="Caption"/>
      </w:pPr>
      <w:r>
        <w:t xml:space="preserve">Figure </w:t>
      </w:r>
      <w:r w:rsidR="00F25176">
        <w:fldChar w:fldCharType="begin"/>
      </w:r>
      <w:r w:rsidR="00F25176">
        <w:instrText xml:space="preserve"> SEQ Figure \* ARABIC </w:instrText>
      </w:r>
      <w:r w:rsidR="00F25176">
        <w:fldChar w:fldCharType="separate"/>
      </w:r>
      <w:r w:rsidR="00D74242">
        <w:rPr>
          <w:noProof/>
        </w:rPr>
        <w:t>8</w:t>
      </w:r>
      <w:r w:rsidR="00F25176">
        <w:rPr>
          <w:noProof/>
        </w:rPr>
        <w:fldChar w:fldCharType="end"/>
      </w:r>
      <w:r>
        <w:t xml:space="preserve"> Final Test Environment</w:t>
      </w:r>
    </w:p>
    <w:p w14:paraId="75753F49" w14:textId="2A701ED2" w:rsidR="00C94195" w:rsidRDefault="00615A22" w:rsidP="00A97E5A">
      <w:pPr>
        <w:jc w:val="both"/>
      </w:pPr>
      <w:r>
        <w:t xml:space="preserve">With this testing perform an occupancy grid was drawn using the techniques </w:t>
      </w:r>
      <w:r w:rsidR="00DD3877">
        <w:t xml:space="preserve">discussed previously. This </w:t>
      </w:r>
      <w:r w:rsidR="001166BE">
        <w:t>map is shown in Figure 9</w:t>
      </w:r>
      <w:r w:rsidR="0095676C">
        <w:t xml:space="preserve">. </w:t>
      </w:r>
      <w:r w:rsidR="002C2C6A">
        <w:t>From these results a</w:t>
      </w:r>
      <w:r w:rsidR="001166BE">
        <w:t xml:space="preserve"> strong agreement with Figure 8</w:t>
      </w:r>
      <w:r w:rsidR="002C2C6A">
        <w:t xml:space="preserve"> is shown. This </w:t>
      </w:r>
      <w:r w:rsidR="000C32F9">
        <w:t>testing demonstrated the effectiveness of the team</w:t>
      </w:r>
      <w:r w:rsidR="009F6F4A">
        <w:t>’</w:t>
      </w:r>
      <w:r w:rsidR="000C32F9">
        <w:t>s approach and it</w:t>
      </w:r>
      <w:r w:rsidR="009F6F4A">
        <w:t>s</w:t>
      </w:r>
      <w:r w:rsidR="000C32F9">
        <w:t xml:space="preserve"> ability to accurately identify the location of objects. </w:t>
      </w:r>
    </w:p>
    <w:p w14:paraId="474631D2" w14:textId="77777777" w:rsidR="00C94195" w:rsidRDefault="00C94195" w:rsidP="00A97E5A">
      <w:pPr>
        <w:jc w:val="both"/>
      </w:pPr>
    </w:p>
    <w:p w14:paraId="7263A835" w14:textId="52AF3DB1" w:rsidR="00EC220F" w:rsidRDefault="000C32F9" w:rsidP="00A97E5A">
      <w:pPr>
        <w:jc w:val="both"/>
      </w:pPr>
      <w:r>
        <w:t>Whi</w:t>
      </w:r>
      <w:r w:rsidR="009F6F4A">
        <w:t xml:space="preserve">le the algorithm </w:t>
      </w:r>
      <w:r w:rsidR="00E07FD9">
        <w:t>can</w:t>
      </w:r>
      <w:r w:rsidR="009F6F4A">
        <w:t xml:space="preserve"> id</w:t>
      </w:r>
      <w:r w:rsidR="00BE2DDD">
        <w:t>entify object locations,</w:t>
      </w:r>
      <w:r w:rsidR="009F6F4A">
        <w:t xml:space="preserve"> </w:t>
      </w:r>
      <w:r w:rsidR="001166BE">
        <w:t>Figure 9</w:t>
      </w:r>
      <w:r w:rsidR="00C94195">
        <w:t xml:space="preserve"> shows that </w:t>
      </w:r>
      <w:r w:rsidR="002D24B2">
        <w:t>challenges arose when working t</w:t>
      </w:r>
      <w:r w:rsidR="00F8725D">
        <w:t xml:space="preserve">o determine the geometry of </w:t>
      </w:r>
      <w:r w:rsidR="002D24B2">
        <w:t xml:space="preserve">objects. As shown by the two </w:t>
      </w:r>
      <w:r w:rsidR="00D61A93">
        <w:t xml:space="preserve">vertical wooden blocks along the right wall only their corners were identified. This is </w:t>
      </w:r>
      <w:proofErr w:type="gramStart"/>
      <w:r w:rsidR="00D61A93">
        <w:t>a</w:t>
      </w:r>
      <w:r w:rsidR="00A21495">
        <w:t xml:space="preserve"> due to the fact</w:t>
      </w:r>
      <w:r w:rsidR="00D61A93">
        <w:t xml:space="preserve"> t</w:t>
      </w:r>
      <w:r w:rsidR="00CB7E66">
        <w:t>h</w:t>
      </w:r>
      <w:r w:rsidR="00D61A93">
        <w:t>at</w:t>
      </w:r>
      <w:proofErr w:type="gramEnd"/>
      <w:r w:rsidR="00D61A93">
        <w:t xml:space="preserve"> throughout the </w:t>
      </w:r>
      <w:r w:rsidR="00563616">
        <w:t>motion</w:t>
      </w:r>
      <w:r w:rsidR="00A21495">
        <w:t xml:space="preserve"> of the robot through the grid</w:t>
      </w:r>
      <w:r w:rsidR="00563616">
        <w:t xml:space="preserve"> </w:t>
      </w:r>
      <w:r w:rsidR="00A21495">
        <w:t xml:space="preserve">the corner of these objects almost always remain the closest to the robot and are therefore more likely to be </w:t>
      </w:r>
      <w:r w:rsidR="00563616">
        <w:t xml:space="preserve">identified. In contrast, </w:t>
      </w:r>
      <w:r w:rsidR="00CB7E66">
        <w:t>however</w:t>
      </w:r>
      <w:r w:rsidR="00563616">
        <w:t xml:space="preserve">, the </w:t>
      </w:r>
      <w:r w:rsidR="00F8725D">
        <w:t>orange</w:t>
      </w:r>
      <w:r w:rsidR="000F52B7">
        <w:t xml:space="preserve"> cylinder in the center was more accurately predicted as measurements were taken from </w:t>
      </w:r>
      <w:r w:rsidR="001C4D61">
        <w:t xml:space="preserve">numerous vantage points around the object. It is also important to note that the smaller glass block was less accurately predicted. This is likely due to the material and size of the object. </w:t>
      </w:r>
    </w:p>
    <w:p w14:paraId="51CCE285" w14:textId="77777777" w:rsidR="00EC220F" w:rsidRDefault="00EC220F" w:rsidP="00A97E5A">
      <w:pPr>
        <w:jc w:val="both"/>
      </w:pPr>
    </w:p>
    <w:p w14:paraId="1B906A7F" w14:textId="77777777" w:rsidR="007274E7" w:rsidRDefault="00DD2287" w:rsidP="008106D3">
      <w:pPr>
        <w:keepNext/>
        <w:jc w:val="center"/>
      </w:pPr>
      <w:r>
        <w:rPr>
          <w:noProof/>
        </w:rPr>
        <w:drawing>
          <wp:inline distT="0" distB="0" distL="0" distR="0" wp14:anchorId="5D4D8153" wp14:editId="1EE0BC22">
            <wp:extent cx="2123267" cy="156515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6 after ingoring walls and using negative information.png"/>
                    <pic:cNvPicPr/>
                  </pic:nvPicPr>
                  <pic:blipFill rotWithShape="1">
                    <a:blip r:embed="rId19"/>
                    <a:srcRect l="6873" t="7466" r="7486" b="8703"/>
                    <a:stretch/>
                  </pic:blipFill>
                  <pic:spPr bwMode="auto">
                    <a:xfrm>
                      <a:off x="0" y="0"/>
                      <a:ext cx="2127456" cy="1568246"/>
                    </a:xfrm>
                    <a:prstGeom prst="rect">
                      <a:avLst/>
                    </a:prstGeom>
                    <a:ln>
                      <a:noFill/>
                    </a:ln>
                    <a:extLst>
                      <a:ext uri="{53640926-AAD7-44D8-BBD7-CCE9431645EC}">
                        <a14:shadowObscured xmlns:a14="http://schemas.microsoft.com/office/drawing/2010/main"/>
                      </a:ext>
                    </a:extLst>
                  </pic:spPr>
                </pic:pic>
              </a:graphicData>
            </a:graphic>
          </wp:inline>
        </w:drawing>
      </w:r>
    </w:p>
    <w:p w14:paraId="1E6FDF7B" w14:textId="41F2C9F7" w:rsidR="00DD2287" w:rsidRDefault="007274E7" w:rsidP="008106D3">
      <w:pPr>
        <w:pStyle w:val="Caption"/>
      </w:pPr>
      <w:r>
        <w:t xml:space="preserve">Figure </w:t>
      </w:r>
      <w:r w:rsidR="00F25176">
        <w:fldChar w:fldCharType="begin"/>
      </w:r>
      <w:r w:rsidR="00F25176">
        <w:instrText xml:space="preserve"> SEQ Figure \* ARABIC </w:instrText>
      </w:r>
      <w:r w:rsidR="00F25176">
        <w:fldChar w:fldCharType="separate"/>
      </w:r>
      <w:r w:rsidR="00D74242">
        <w:rPr>
          <w:noProof/>
        </w:rPr>
        <w:t>9</w:t>
      </w:r>
      <w:r w:rsidR="00F25176">
        <w:rPr>
          <w:noProof/>
        </w:rPr>
        <w:fldChar w:fldCharType="end"/>
      </w:r>
      <w:r>
        <w:t xml:space="preserve"> Occupan</w:t>
      </w:r>
      <w:r w:rsidR="00C758EF">
        <w:t>c</w:t>
      </w:r>
      <w:r>
        <w:t>y Grid of Final Test Environment</w:t>
      </w:r>
    </w:p>
    <w:p w14:paraId="107B291A" w14:textId="0EC76E48" w:rsidR="00C2692F" w:rsidRDefault="00E11D88" w:rsidP="00A21495">
      <w:pPr>
        <w:pStyle w:val="Heading1"/>
      </w:pPr>
      <w:r>
        <w:t>Limitations</w:t>
      </w:r>
      <w:r w:rsidR="00701E9F">
        <w:t xml:space="preserve"> and future work</w:t>
      </w:r>
    </w:p>
    <w:p w14:paraId="72C8B24F" w14:textId="4611F9C5" w:rsidR="002A1240" w:rsidRDefault="00CB136D" w:rsidP="00A97E5A">
      <w:pPr>
        <w:jc w:val="both"/>
      </w:pPr>
      <w:r>
        <w:t xml:space="preserve">From testing </w:t>
      </w:r>
      <w:r w:rsidR="00EB1713">
        <w:t>it was shown that the occupancy grid could be drawn with sufficient accuracy</w:t>
      </w:r>
      <w:r w:rsidR="002A1240">
        <w:t xml:space="preserve">. It was demonstrated that </w:t>
      </w:r>
      <w:r w:rsidR="00A21495">
        <w:t xml:space="preserve">the </w:t>
      </w:r>
      <w:r w:rsidR="002A1240">
        <w:t>implement</w:t>
      </w:r>
      <w:r w:rsidR="00A21495">
        <w:t>ed</w:t>
      </w:r>
      <w:r w:rsidR="002A1240">
        <w:t xml:space="preserve"> dead reckoning method proved to provide sufficient accuracy of location. Moreover, suggestions have been made for future improvements using the proposed Kalman Filter. In addition, the method used for interpreting ultrasonic sensor readings and drawing occupancy grid has proven to be a robust method that can account for the shortcomings of the EV3 hardware.</w:t>
      </w:r>
    </w:p>
    <w:p w14:paraId="271C1D6C" w14:textId="77777777" w:rsidR="002A1240" w:rsidRDefault="002A1240" w:rsidP="00A97E5A">
      <w:pPr>
        <w:jc w:val="both"/>
      </w:pPr>
    </w:p>
    <w:p w14:paraId="33CBC977" w14:textId="47059286" w:rsidR="00CB136D" w:rsidRDefault="002A1240" w:rsidP="00A97E5A">
      <w:pPr>
        <w:jc w:val="both"/>
      </w:pPr>
      <w:r>
        <w:t>Despite the success of the implemented algorithms improvements</w:t>
      </w:r>
      <w:r w:rsidR="00CB136D">
        <w:t xml:space="preserve"> are suggested</w:t>
      </w:r>
      <w:r w:rsidR="00EB1713">
        <w:t xml:space="preserve"> for </w:t>
      </w:r>
      <w:r>
        <w:t>future iterations of the autonomous vehicle and include:</w:t>
      </w:r>
    </w:p>
    <w:p w14:paraId="177B4BE4" w14:textId="77777777" w:rsidR="00CB136D" w:rsidRDefault="00CB136D" w:rsidP="00A97E5A">
      <w:pPr>
        <w:jc w:val="both"/>
      </w:pPr>
    </w:p>
    <w:p w14:paraId="1EEB5211" w14:textId="72AD030A" w:rsidR="007F657E" w:rsidRDefault="00CB136D" w:rsidP="00CB136D">
      <w:pPr>
        <w:pStyle w:val="Heading3"/>
        <w:rPr>
          <w:i w:val="0"/>
        </w:rPr>
      </w:pPr>
      <w:r w:rsidRPr="00CB136D">
        <w:rPr>
          <w:i w:val="0"/>
        </w:rPr>
        <w:t xml:space="preserve"> </w:t>
      </w:r>
      <w:r>
        <w:rPr>
          <w:i w:val="0"/>
        </w:rPr>
        <w:t>Further development of the motion and sensor models to parameterize the noise variance in each</w:t>
      </w:r>
      <w:r w:rsidR="00A21495">
        <w:rPr>
          <w:i w:val="0"/>
        </w:rPr>
        <w:t>. This information could then be used to implement a</w:t>
      </w:r>
      <w:r>
        <w:rPr>
          <w:i w:val="0"/>
        </w:rPr>
        <w:t xml:space="preserve"> Kalman filter</w:t>
      </w:r>
      <w:r w:rsidR="00A21495">
        <w:rPr>
          <w:i w:val="0"/>
        </w:rPr>
        <w:t>.</w:t>
      </w:r>
    </w:p>
    <w:p w14:paraId="10760A95" w14:textId="3134FE57" w:rsidR="00CB136D" w:rsidRPr="00EB1713" w:rsidRDefault="00CB136D" w:rsidP="00CB136D">
      <w:pPr>
        <w:pStyle w:val="Heading3"/>
        <w:rPr>
          <w:i w:val="0"/>
        </w:rPr>
      </w:pPr>
      <w:r w:rsidRPr="00EB1713">
        <w:rPr>
          <w:i w:val="0"/>
        </w:rPr>
        <w:t>Develop further filtering algorithm to account for the fact that using the current motion scheme objects in corners or along wall edges are mapped less often and are therefore given a lesser weight.</w:t>
      </w:r>
    </w:p>
    <w:p w14:paraId="107B2922" w14:textId="77777777" w:rsidR="0015028E" w:rsidRDefault="0015028E" w:rsidP="00A97E5A">
      <w:pPr>
        <w:jc w:val="both"/>
        <w:rPr>
          <w:sz w:val="16"/>
          <w:szCs w:val="16"/>
        </w:rPr>
      </w:pPr>
    </w:p>
    <w:p w14:paraId="24ABC7A7" w14:textId="6D172AE8" w:rsidR="00630CB7" w:rsidRDefault="00630CB7" w:rsidP="00A97E5A">
      <w:pPr>
        <w:jc w:val="both"/>
        <w:rPr>
          <w:sz w:val="16"/>
          <w:szCs w:val="16"/>
        </w:rPr>
      </w:pPr>
    </w:p>
    <w:p w14:paraId="2CD5ECEF" w14:textId="25EF60F8" w:rsidR="00630CB7" w:rsidRDefault="00630CB7" w:rsidP="00A97E5A">
      <w:pPr>
        <w:jc w:val="both"/>
        <w:rPr>
          <w:sz w:val="16"/>
          <w:szCs w:val="16"/>
        </w:rPr>
      </w:pPr>
    </w:p>
    <w:p w14:paraId="6B67E342" w14:textId="0B863AAA" w:rsidR="00630CB7" w:rsidRDefault="00630CB7" w:rsidP="00A97E5A">
      <w:pPr>
        <w:jc w:val="both"/>
        <w:rPr>
          <w:sz w:val="16"/>
          <w:szCs w:val="16"/>
        </w:rPr>
      </w:pPr>
    </w:p>
    <w:p w14:paraId="37853D96" w14:textId="0D987551" w:rsidR="00630CB7" w:rsidRDefault="00630CB7" w:rsidP="00A97E5A">
      <w:pPr>
        <w:jc w:val="both"/>
        <w:rPr>
          <w:sz w:val="16"/>
          <w:szCs w:val="16"/>
        </w:rPr>
      </w:pPr>
    </w:p>
    <w:p w14:paraId="2CD96564" w14:textId="2B137350" w:rsidR="00630CB7" w:rsidRDefault="00630CB7" w:rsidP="00A97E5A">
      <w:pPr>
        <w:jc w:val="both"/>
        <w:rPr>
          <w:sz w:val="16"/>
          <w:szCs w:val="16"/>
        </w:rPr>
      </w:pPr>
    </w:p>
    <w:p w14:paraId="243B9091" w14:textId="1C25CF9D" w:rsidR="00630CB7" w:rsidRDefault="00630CB7" w:rsidP="00A97E5A">
      <w:pPr>
        <w:jc w:val="both"/>
        <w:rPr>
          <w:sz w:val="16"/>
          <w:szCs w:val="16"/>
        </w:rPr>
      </w:pPr>
    </w:p>
    <w:p w14:paraId="719A71B4" w14:textId="4D090505" w:rsidR="00630CB7" w:rsidRDefault="00630CB7" w:rsidP="00A97E5A">
      <w:pPr>
        <w:jc w:val="both"/>
        <w:rPr>
          <w:sz w:val="16"/>
          <w:szCs w:val="16"/>
        </w:rPr>
      </w:pPr>
    </w:p>
    <w:p w14:paraId="6E1269C1" w14:textId="53700241" w:rsidR="00630CB7" w:rsidRDefault="00630CB7" w:rsidP="00A97E5A">
      <w:pPr>
        <w:jc w:val="both"/>
        <w:rPr>
          <w:sz w:val="16"/>
          <w:szCs w:val="16"/>
        </w:rPr>
      </w:pPr>
    </w:p>
    <w:p w14:paraId="0B135C3F" w14:textId="00C68E32" w:rsidR="00630CB7" w:rsidRDefault="00630CB7" w:rsidP="00A97E5A">
      <w:pPr>
        <w:jc w:val="both"/>
        <w:rPr>
          <w:sz w:val="16"/>
          <w:szCs w:val="16"/>
        </w:rPr>
      </w:pPr>
    </w:p>
    <w:p w14:paraId="5C49B535" w14:textId="12B99012" w:rsidR="00630CB7" w:rsidRDefault="00630CB7" w:rsidP="00A97E5A">
      <w:pPr>
        <w:jc w:val="both"/>
        <w:rPr>
          <w:sz w:val="16"/>
          <w:szCs w:val="16"/>
        </w:rPr>
      </w:pPr>
    </w:p>
    <w:p w14:paraId="73D8AAFF" w14:textId="5A24FC22" w:rsidR="00630CB7" w:rsidRDefault="00630CB7" w:rsidP="00A97E5A">
      <w:pPr>
        <w:jc w:val="both"/>
        <w:rPr>
          <w:sz w:val="16"/>
          <w:szCs w:val="16"/>
        </w:rPr>
      </w:pPr>
    </w:p>
    <w:p w14:paraId="57E99C29" w14:textId="3818BBBE" w:rsidR="00630CB7" w:rsidRDefault="00630CB7" w:rsidP="00A97E5A">
      <w:pPr>
        <w:jc w:val="both"/>
        <w:rPr>
          <w:sz w:val="16"/>
          <w:szCs w:val="16"/>
        </w:rPr>
      </w:pPr>
    </w:p>
    <w:p w14:paraId="27E7429D" w14:textId="6DF34BA9" w:rsidR="00630CB7" w:rsidRDefault="00630CB7" w:rsidP="00A97E5A">
      <w:pPr>
        <w:jc w:val="both"/>
        <w:rPr>
          <w:sz w:val="16"/>
          <w:szCs w:val="16"/>
        </w:rPr>
      </w:pPr>
    </w:p>
    <w:p w14:paraId="29AA8F4D" w14:textId="0F484F06" w:rsidR="00630CB7" w:rsidRDefault="00630CB7" w:rsidP="00A97E5A">
      <w:pPr>
        <w:jc w:val="both"/>
        <w:rPr>
          <w:sz w:val="16"/>
          <w:szCs w:val="16"/>
        </w:rPr>
      </w:pPr>
    </w:p>
    <w:p w14:paraId="640C48AF" w14:textId="464D418F" w:rsidR="00630CB7" w:rsidRDefault="00630CB7" w:rsidP="00A97E5A">
      <w:pPr>
        <w:jc w:val="both"/>
        <w:rPr>
          <w:sz w:val="16"/>
          <w:szCs w:val="16"/>
        </w:rPr>
      </w:pPr>
    </w:p>
    <w:p w14:paraId="1CD8D894" w14:textId="45F96022" w:rsidR="00630CB7" w:rsidRDefault="00630CB7" w:rsidP="00A97E5A">
      <w:pPr>
        <w:jc w:val="both"/>
        <w:rPr>
          <w:sz w:val="16"/>
          <w:szCs w:val="16"/>
        </w:rPr>
      </w:pPr>
    </w:p>
    <w:p w14:paraId="403C78A6" w14:textId="6AED4255" w:rsidR="00630CB7" w:rsidRDefault="00630CB7" w:rsidP="00A97E5A">
      <w:pPr>
        <w:jc w:val="both"/>
        <w:rPr>
          <w:sz w:val="16"/>
          <w:szCs w:val="16"/>
        </w:rPr>
      </w:pPr>
    </w:p>
    <w:p w14:paraId="2B16A267" w14:textId="1E611612" w:rsidR="00630CB7" w:rsidRDefault="00630CB7" w:rsidP="00A97E5A">
      <w:pPr>
        <w:jc w:val="both"/>
        <w:rPr>
          <w:sz w:val="16"/>
          <w:szCs w:val="16"/>
        </w:rPr>
      </w:pPr>
    </w:p>
    <w:p w14:paraId="0D98836A" w14:textId="2EF628F0" w:rsidR="00630CB7" w:rsidRDefault="00630CB7" w:rsidP="00A97E5A">
      <w:pPr>
        <w:jc w:val="both"/>
        <w:rPr>
          <w:sz w:val="16"/>
          <w:szCs w:val="16"/>
        </w:rPr>
      </w:pPr>
    </w:p>
    <w:p w14:paraId="348D5834" w14:textId="2D7D94A4" w:rsidR="00630CB7" w:rsidRDefault="00630CB7" w:rsidP="00A97E5A">
      <w:pPr>
        <w:jc w:val="both"/>
        <w:rPr>
          <w:sz w:val="16"/>
          <w:szCs w:val="16"/>
        </w:rPr>
      </w:pPr>
    </w:p>
    <w:p w14:paraId="45BC1193" w14:textId="5AFAFE81" w:rsidR="00630CB7" w:rsidRDefault="00630CB7" w:rsidP="00A97E5A">
      <w:pPr>
        <w:jc w:val="both"/>
        <w:rPr>
          <w:sz w:val="16"/>
          <w:szCs w:val="16"/>
        </w:rPr>
      </w:pPr>
    </w:p>
    <w:p w14:paraId="6A028D5A" w14:textId="77777777" w:rsidR="00630CB7" w:rsidRDefault="00630CB7" w:rsidP="00A97E5A">
      <w:pPr>
        <w:jc w:val="both"/>
        <w:rPr>
          <w:sz w:val="16"/>
          <w:szCs w:val="16"/>
        </w:rPr>
      </w:pPr>
    </w:p>
    <w:p w14:paraId="107B2923" w14:textId="77777777" w:rsidR="0015028E" w:rsidRDefault="0015028E" w:rsidP="00A97E5A">
      <w:pPr>
        <w:jc w:val="both"/>
        <w:rPr>
          <w:sz w:val="16"/>
          <w:szCs w:val="16"/>
        </w:rPr>
      </w:pPr>
    </w:p>
    <w:p w14:paraId="107B2924" w14:textId="77777777" w:rsidR="00C2692F" w:rsidRPr="007A28F1" w:rsidRDefault="00C2692F" w:rsidP="00A97E5A">
      <w:pPr>
        <w:pStyle w:val="References"/>
        <w:numPr>
          <w:ilvl w:val="0"/>
          <w:numId w:val="0"/>
        </w:numPr>
      </w:pPr>
    </w:p>
    <w:sectPr w:rsidR="00C2692F" w:rsidRPr="007A28F1" w:rsidSect="0015028E">
      <w:headerReference w:type="default" r:id="rId20"/>
      <w:pgSz w:w="12240" w:h="15840" w:code="1"/>
      <w:pgMar w:top="1080" w:right="1080" w:bottom="1080" w:left="1080" w:header="432" w:footer="432" w:gutter="0"/>
      <w:cols w:num="2" w:space="288"/>
      <w:docGrid w:linePitch="27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88314" w14:textId="77777777" w:rsidR="00F25176" w:rsidRDefault="00F25176">
      <w:r>
        <w:separator/>
      </w:r>
    </w:p>
  </w:endnote>
  <w:endnote w:type="continuationSeparator" w:id="0">
    <w:p w14:paraId="14FDE2AE" w14:textId="77777777" w:rsidR="00F25176" w:rsidRDefault="00F25176">
      <w:r>
        <w:continuationSeparator/>
      </w:r>
    </w:p>
  </w:endnote>
  <w:endnote w:type="continuationNotice" w:id="1">
    <w:p w14:paraId="4159028D" w14:textId="77777777" w:rsidR="00F25176" w:rsidRDefault="00F2517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PMingLiU">
    <w:altName w:val="新細明體"/>
    <w:panose1 w:val="02010601000101010101"/>
    <w:charset w:val="88"/>
    <w:family w:val="roman"/>
    <w:pitch w:val="variable"/>
    <w:sig w:usb0="A00002FF" w:usb1="28CFFCFA" w:usb2="00000016" w:usb3="00000000" w:csb0="00100001" w:csb1="00000000"/>
  </w:font>
  <w:font w:name="SimSun">
    <w:altName w:val="宋体"/>
    <w:panose1 w:val="02010600030101010101"/>
    <w:charset w:val="86"/>
    <w:family w:val="auto"/>
    <w:pitch w:val="variable"/>
    <w:sig w:usb0="00000003" w:usb1="288F0000"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DengXian">
    <w:altName w:val="等线"/>
    <w:panose1 w:val="03000509000000000000"/>
    <w:charset w:val="86"/>
    <w:family w:val="script"/>
    <w:pitch w:val="fixed"/>
    <w:sig w:usb0="800002BF" w:usb1="38CF7CFA" w:usb2="00000016" w:usb3="00000000" w:csb0="00040001"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80F1DC" w14:textId="77777777" w:rsidR="00F25176" w:rsidRDefault="00F25176"/>
  </w:footnote>
  <w:footnote w:type="continuationSeparator" w:id="0">
    <w:p w14:paraId="47F302FD" w14:textId="77777777" w:rsidR="00F25176" w:rsidRDefault="00F25176">
      <w:r>
        <w:continuationSeparator/>
      </w:r>
    </w:p>
  </w:footnote>
  <w:footnote w:type="continuationNotice" w:id="1">
    <w:p w14:paraId="6ADB7486" w14:textId="77777777" w:rsidR="00F25176" w:rsidRDefault="00F25176"/>
  </w:footnote>
  <w:footnote w:id="2">
    <w:p w14:paraId="107B292B" w14:textId="478E7711" w:rsidR="00685AB6" w:rsidRDefault="00685AB6" w:rsidP="00993F46">
      <w:pPr>
        <w:pStyle w:val="FootnoteText"/>
        <w:ind w:firstLine="0"/>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7B2929" w14:textId="77777777" w:rsidR="00685AB6" w:rsidRDefault="00685AB6">
    <w:pPr>
      <w:framePr w:wrap="auto" w:vAnchor="text" w:hAnchor="margin" w:xAlign="right" w:y="1"/>
    </w:pPr>
  </w:p>
  <w:p w14:paraId="107B292A" w14:textId="77777777" w:rsidR="00685AB6" w:rsidRDefault="00685AB6" w:rsidP="00C2692F">
    <w:pP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B"/>
    <w:multiLevelType w:val="multilevel"/>
    <w:tmpl w:val="DF008D0A"/>
    <w:lvl w:ilvl="0">
      <w:start w:val="1"/>
      <w:numFmt w:val="upperRoman"/>
      <w:pStyle w:val="Heading1"/>
      <w:lvlText w:val="%1."/>
      <w:legacy w:legacy="1" w:legacySpace="144" w:legacyIndent="144"/>
      <w:lvlJc w:val="left"/>
    </w:lvl>
    <w:lvl w:ilvl="1">
      <w:start w:val="1"/>
      <w:numFmt w:val="upperLetter"/>
      <w:pStyle w:val="Heading2"/>
      <w:lvlText w:val="%2."/>
      <w:legacy w:legacy="1" w:legacySpace="144" w:legacyIndent="144"/>
      <w:lvlJc w:val="left"/>
    </w:lvl>
    <w:lvl w:ilvl="2">
      <w:start w:val="1"/>
      <w:numFmt w:val="decimal"/>
      <w:pStyle w:val="Heading3"/>
      <w:lvlText w:val="%3)"/>
      <w:legacy w:legacy="1" w:legacySpace="144" w:legacyIndent="144"/>
      <w:lvlJc w:val="left"/>
      <w:rPr>
        <w:i w:val="0"/>
      </w:rPr>
    </w:lvl>
    <w:lvl w:ilvl="3">
      <w:start w:val="1"/>
      <w:numFmt w:val="lowerLetter"/>
      <w:pStyle w:val="Heading4"/>
      <w:lvlText w:val="%4)"/>
      <w:legacy w:legacy="1" w:legacySpace="0" w:legacyIndent="720"/>
      <w:lvlJc w:val="left"/>
      <w:pPr>
        <w:ind w:left="1152" w:hanging="720"/>
      </w:pPr>
    </w:lvl>
    <w:lvl w:ilvl="4">
      <w:start w:val="1"/>
      <w:numFmt w:val="decimal"/>
      <w:pStyle w:val="Heading5"/>
      <w:lvlText w:val="(%5)"/>
      <w:legacy w:legacy="1" w:legacySpace="0" w:legacyIndent="720"/>
      <w:lvlJc w:val="left"/>
      <w:pPr>
        <w:ind w:left="1872" w:hanging="720"/>
      </w:pPr>
    </w:lvl>
    <w:lvl w:ilvl="5">
      <w:start w:val="1"/>
      <w:numFmt w:val="lowerLetter"/>
      <w:pStyle w:val="Heading6"/>
      <w:lvlText w:val="(%6)"/>
      <w:legacy w:legacy="1" w:legacySpace="0" w:legacyIndent="720"/>
      <w:lvlJc w:val="left"/>
      <w:pPr>
        <w:ind w:left="2592" w:hanging="720"/>
      </w:pPr>
    </w:lvl>
    <w:lvl w:ilvl="6">
      <w:start w:val="1"/>
      <w:numFmt w:val="lowerRoman"/>
      <w:pStyle w:val="Heading7"/>
      <w:lvlText w:val="(%7)"/>
      <w:legacy w:legacy="1" w:legacySpace="0" w:legacyIndent="720"/>
      <w:lvlJc w:val="left"/>
      <w:pPr>
        <w:ind w:left="3312" w:hanging="720"/>
      </w:pPr>
    </w:lvl>
    <w:lvl w:ilvl="7">
      <w:start w:val="1"/>
      <w:numFmt w:val="lowerLetter"/>
      <w:pStyle w:val="Heading8"/>
      <w:lvlText w:val="(%8)"/>
      <w:legacy w:legacy="1" w:legacySpace="0" w:legacyIndent="720"/>
      <w:lvlJc w:val="left"/>
      <w:pPr>
        <w:ind w:left="4032" w:hanging="720"/>
      </w:pPr>
    </w:lvl>
    <w:lvl w:ilvl="8">
      <w:start w:val="1"/>
      <w:numFmt w:val="lowerRoman"/>
      <w:pStyle w:val="Heading9"/>
      <w:lvlText w:val="(%9)"/>
      <w:legacy w:legacy="1" w:legacySpace="0" w:legacyIndent="720"/>
      <w:lvlJc w:val="left"/>
      <w:pPr>
        <w:ind w:left="4752" w:hanging="720"/>
      </w:pPr>
    </w:lvl>
  </w:abstractNum>
  <w:abstractNum w:abstractNumId="1" w15:restartNumberingAfterBreak="0">
    <w:nsid w:val="067572A0"/>
    <w:multiLevelType w:val="hybridMultilevel"/>
    <w:tmpl w:val="C3981BF2"/>
    <w:lvl w:ilvl="0" w:tplc="731C681A">
      <w:start w:val="1"/>
      <w:numFmt w:val="decimal"/>
      <w:lvlText w:val="%1)"/>
      <w:lvlJc w:val="left"/>
      <w:pPr>
        <w:ind w:left="720" w:hanging="360"/>
      </w:pPr>
      <w:rPr>
        <w:rFonts w:ascii="Times New Roman" w:eastAsia="Times New Roman" w:hAnsi="Times New Roman" w:cs="Times New Roman"/>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1B0B1D66"/>
    <w:multiLevelType w:val="singleLevel"/>
    <w:tmpl w:val="0BEC9FB0"/>
    <w:lvl w:ilvl="0">
      <w:start w:val="1"/>
      <w:numFmt w:val="none"/>
      <w:lvlText w:val=""/>
      <w:legacy w:legacy="1" w:legacySpace="0" w:legacyIndent="0"/>
      <w:lvlJc w:val="left"/>
      <w:pPr>
        <w:ind w:left="288"/>
      </w:pPr>
    </w:lvl>
  </w:abstractNum>
  <w:abstractNum w:abstractNumId="3" w15:restartNumberingAfterBreak="0">
    <w:nsid w:val="23121521"/>
    <w:multiLevelType w:val="hybridMultilevel"/>
    <w:tmpl w:val="72D02A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517274C"/>
    <w:multiLevelType w:val="singleLevel"/>
    <w:tmpl w:val="04090011"/>
    <w:lvl w:ilvl="0">
      <w:start w:val="1"/>
      <w:numFmt w:val="decimal"/>
      <w:lvlText w:val="%1)"/>
      <w:lvlJc w:val="left"/>
      <w:pPr>
        <w:tabs>
          <w:tab w:val="num" w:pos="360"/>
        </w:tabs>
        <w:ind w:left="360" w:hanging="360"/>
      </w:pPr>
    </w:lvl>
  </w:abstractNum>
  <w:abstractNum w:abstractNumId="5" w15:restartNumberingAfterBreak="0">
    <w:nsid w:val="2D234D8B"/>
    <w:multiLevelType w:val="singleLevel"/>
    <w:tmpl w:val="0409000F"/>
    <w:lvl w:ilvl="0">
      <w:start w:val="1"/>
      <w:numFmt w:val="decimal"/>
      <w:lvlText w:val="%1."/>
      <w:lvlJc w:val="left"/>
      <w:pPr>
        <w:tabs>
          <w:tab w:val="num" w:pos="360"/>
        </w:tabs>
        <w:ind w:left="360" w:hanging="360"/>
      </w:pPr>
    </w:lvl>
  </w:abstractNum>
  <w:abstractNum w:abstractNumId="6" w15:restartNumberingAfterBreak="0">
    <w:nsid w:val="2F8B23F8"/>
    <w:multiLevelType w:val="singleLevel"/>
    <w:tmpl w:val="12CEED98"/>
    <w:lvl w:ilvl="0">
      <w:start w:val="1"/>
      <w:numFmt w:val="decimal"/>
      <w:lvlText w:val="%1."/>
      <w:legacy w:legacy="1" w:legacySpace="0" w:legacyIndent="360"/>
      <w:lvlJc w:val="left"/>
      <w:pPr>
        <w:ind w:left="360" w:hanging="360"/>
      </w:pPr>
    </w:lvl>
  </w:abstractNum>
  <w:abstractNum w:abstractNumId="7" w15:restartNumberingAfterBreak="0">
    <w:nsid w:val="37660336"/>
    <w:multiLevelType w:val="hybridMultilevel"/>
    <w:tmpl w:val="EA402BE8"/>
    <w:lvl w:ilvl="0" w:tplc="D1FC46B0">
      <w:start w:val="1"/>
      <w:numFmt w:val="bullet"/>
      <w:pStyle w:val="bulletlist"/>
      <w:lvlText w:val=""/>
      <w:lvlJc w:val="left"/>
      <w:pPr>
        <w:tabs>
          <w:tab w:val="num" w:pos="648"/>
        </w:tabs>
        <w:ind w:left="648" w:hanging="360"/>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start w:val="1"/>
      <w:numFmt w:val="bullet"/>
      <w:lvlText w:val=""/>
      <w:lvlJc w:val="left"/>
      <w:pPr>
        <w:tabs>
          <w:tab w:val="num" w:pos="2160"/>
        </w:tabs>
        <w:ind w:left="2160" w:hanging="360"/>
      </w:pPr>
      <w:rPr>
        <w:rFonts w:ascii="Wingdings" w:hAnsi="Wingdings" w:hint="default"/>
      </w:rPr>
    </w:lvl>
    <w:lvl w:ilvl="3" w:tplc="04090001">
      <w:start w:val="1"/>
      <w:numFmt w:val="bullet"/>
      <w:lvlText w:val=""/>
      <w:lvlJc w:val="left"/>
      <w:pPr>
        <w:tabs>
          <w:tab w:val="num" w:pos="2880"/>
        </w:tabs>
        <w:ind w:left="2880" w:hanging="360"/>
      </w:pPr>
      <w:rPr>
        <w:rFonts w:ascii="Symbol" w:hAnsi="Symbol" w:hint="default"/>
      </w:rPr>
    </w:lvl>
    <w:lvl w:ilvl="4" w:tplc="04090003">
      <w:start w:val="1"/>
      <w:numFmt w:val="bullet"/>
      <w:lvlText w:val="o"/>
      <w:lvlJc w:val="left"/>
      <w:pPr>
        <w:tabs>
          <w:tab w:val="num" w:pos="3600"/>
        </w:tabs>
        <w:ind w:left="3600" w:hanging="360"/>
      </w:pPr>
      <w:rPr>
        <w:rFonts w:ascii="Courier New" w:hAnsi="Courier New" w:hint="default"/>
      </w:rPr>
    </w:lvl>
    <w:lvl w:ilvl="5" w:tplc="04090005">
      <w:start w:val="1"/>
      <w:numFmt w:val="bullet"/>
      <w:lvlText w:val=""/>
      <w:lvlJc w:val="left"/>
      <w:pPr>
        <w:tabs>
          <w:tab w:val="num" w:pos="4320"/>
        </w:tabs>
        <w:ind w:left="4320" w:hanging="360"/>
      </w:pPr>
      <w:rPr>
        <w:rFonts w:ascii="Wingdings" w:hAnsi="Wingdings" w:hint="default"/>
      </w:rPr>
    </w:lvl>
    <w:lvl w:ilvl="6" w:tplc="04090001">
      <w:start w:val="1"/>
      <w:numFmt w:val="bullet"/>
      <w:lvlText w:val=""/>
      <w:lvlJc w:val="left"/>
      <w:pPr>
        <w:tabs>
          <w:tab w:val="num" w:pos="5040"/>
        </w:tabs>
        <w:ind w:left="5040" w:hanging="360"/>
      </w:pPr>
      <w:rPr>
        <w:rFonts w:ascii="Symbol" w:hAnsi="Symbol" w:hint="default"/>
      </w:rPr>
    </w:lvl>
    <w:lvl w:ilvl="7" w:tplc="04090003">
      <w:start w:val="1"/>
      <w:numFmt w:val="bullet"/>
      <w:lvlText w:val="o"/>
      <w:lvlJc w:val="left"/>
      <w:pPr>
        <w:tabs>
          <w:tab w:val="num" w:pos="5760"/>
        </w:tabs>
        <w:ind w:left="5760" w:hanging="360"/>
      </w:pPr>
      <w:rPr>
        <w:rFonts w:ascii="Courier New" w:hAnsi="Courier New" w:hint="default"/>
      </w:rPr>
    </w:lvl>
    <w:lvl w:ilvl="8" w:tplc="04090005">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A877D64"/>
    <w:multiLevelType w:val="singleLevel"/>
    <w:tmpl w:val="5DA6FC16"/>
    <w:lvl w:ilvl="0">
      <w:start w:val="1"/>
      <w:numFmt w:val="decimal"/>
      <w:pStyle w:val="References"/>
      <w:lvlText w:val="[%1]"/>
      <w:lvlJc w:val="left"/>
      <w:pPr>
        <w:tabs>
          <w:tab w:val="num" w:pos="360"/>
        </w:tabs>
        <w:ind w:left="360" w:hanging="360"/>
      </w:pPr>
    </w:lvl>
  </w:abstractNum>
  <w:abstractNum w:abstractNumId="9" w15:restartNumberingAfterBreak="0">
    <w:nsid w:val="3AAC1CFC"/>
    <w:multiLevelType w:val="singleLevel"/>
    <w:tmpl w:val="3A8EC28E"/>
    <w:lvl w:ilvl="0">
      <w:start w:val="1"/>
      <w:numFmt w:val="decimal"/>
      <w:lvlText w:val="[%1]"/>
      <w:lvlJc w:val="left"/>
      <w:pPr>
        <w:tabs>
          <w:tab w:val="num" w:pos="360"/>
        </w:tabs>
        <w:ind w:left="360" w:hanging="360"/>
      </w:pPr>
    </w:lvl>
  </w:abstractNum>
  <w:abstractNum w:abstractNumId="10" w15:restartNumberingAfterBreak="0">
    <w:nsid w:val="3B590D9B"/>
    <w:multiLevelType w:val="hybridMultilevel"/>
    <w:tmpl w:val="277624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7332F9F"/>
    <w:multiLevelType w:val="singleLevel"/>
    <w:tmpl w:val="488EC81A"/>
    <w:lvl w:ilvl="0">
      <w:start w:val="1"/>
      <w:numFmt w:val="decimal"/>
      <w:lvlText w:val="%1."/>
      <w:legacy w:legacy="1" w:legacySpace="0" w:legacyIndent="360"/>
      <w:lvlJc w:val="left"/>
      <w:pPr>
        <w:ind w:left="360" w:hanging="360"/>
      </w:pPr>
    </w:lvl>
  </w:abstractNum>
  <w:abstractNum w:abstractNumId="12" w15:restartNumberingAfterBreak="0">
    <w:nsid w:val="4D0B59CF"/>
    <w:multiLevelType w:val="singleLevel"/>
    <w:tmpl w:val="4A4223A6"/>
    <w:lvl w:ilvl="0">
      <w:start w:val="1"/>
      <w:numFmt w:val="decimal"/>
      <w:lvlText w:val="%1."/>
      <w:legacy w:legacy="1" w:legacySpace="0" w:legacyIndent="360"/>
      <w:lvlJc w:val="left"/>
      <w:pPr>
        <w:ind w:left="360" w:hanging="360"/>
      </w:pPr>
    </w:lvl>
  </w:abstractNum>
  <w:abstractNum w:abstractNumId="13" w15:restartNumberingAfterBreak="0">
    <w:nsid w:val="55630736"/>
    <w:multiLevelType w:val="singleLevel"/>
    <w:tmpl w:val="0BEC9FB0"/>
    <w:lvl w:ilvl="0">
      <w:start w:val="1"/>
      <w:numFmt w:val="none"/>
      <w:lvlText w:val=""/>
      <w:legacy w:legacy="1" w:legacySpace="0" w:legacyIndent="0"/>
      <w:lvlJc w:val="left"/>
      <w:pPr>
        <w:ind w:left="288"/>
      </w:pPr>
    </w:lvl>
  </w:abstractNum>
  <w:abstractNum w:abstractNumId="14" w15:restartNumberingAfterBreak="0">
    <w:nsid w:val="661E60FB"/>
    <w:multiLevelType w:val="hybridMultilevel"/>
    <w:tmpl w:val="AB54496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C402C58"/>
    <w:multiLevelType w:val="hybridMultilevel"/>
    <w:tmpl w:val="F1F87D58"/>
    <w:lvl w:ilvl="0" w:tplc="FC5CE4B0">
      <w:start w:val="1"/>
      <w:numFmt w:val="decimal"/>
      <w:pStyle w:val="figurecaption"/>
      <w:lvlText w:val="Figure %1. "/>
      <w:lvlJc w:val="left"/>
      <w:pPr>
        <w:tabs>
          <w:tab w:val="num" w:pos="720"/>
        </w:tabs>
      </w:pPr>
      <w:rPr>
        <w:rFonts w:ascii="Times New Roman" w:hAnsi="Times New Roman" w:cs="Times New Roman" w:hint="default"/>
        <w:b w:val="0"/>
        <w:bCs w:val="0"/>
        <w:i w:val="0"/>
        <w:iCs w:val="0"/>
        <w:color w:val="auto"/>
        <w:sz w:val="16"/>
        <w:szCs w:val="16"/>
      </w:rPr>
    </w:lvl>
    <w:lvl w:ilvl="1" w:tplc="04090019">
      <w:start w:val="1"/>
      <w:numFmt w:val="lowerLetter"/>
      <w:lvlText w:val="%2."/>
      <w:lvlJc w:val="left"/>
      <w:pPr>
        <w:tabs>
          <w:tab w:val="num" w:pos="1440"/>
        </w:tabs>
        <w:ind w:left="1440" w:hanging="360"/>
      </w:pPr>
      <w:rPr>
        <w:rFonts w:cs="Times New Roman"/>
      </w:rPr>
    </w:lvl>
    <w:lvl w:ilvl="2" w:tplc="0409001B">
      <w:start w:val="1"/>
      <w:numFmt w:val="lowerRoman"/>
      <w:lvlText w:val="%3."/>
      <w:lvlJc w:val="right"/>
      <w:pPr>
        <w:tabs>
          <w:tab w:val="num" w:pos="2160"/>
        </w:tabs>
        <w:ind w:left="2160" w:hanging="180"/>
      </w:pPr>
      <w:rPr>
        <w:rFonts w:cs="Times New Roman"/>
      </w:rPr>
    </w:lvl>
    <w:lvl w:ilvl="3" w:tplc="0409000F">
      <w:start w:val="1"/>
      <w:numFmt w:val="decimal"/>
      <w:lvlText w:val="%4."/>
      <w:lvlJc w:val="left"/>
      <w:pPr>
        <w:tabs>
          <w:tab w:val="num" w:pos="2880"/>
        </w:tabs>
        <w:ind w:left="2880" w:hanging="360"/>
      </w:pPr>
      <w:rPr>
        <w:rFonts w:cs="Times New Roman"/>
      </w:rPr>
    </w:lvl>
    <w:lvl w:ilvl="4" w:tplc="04090019">
      <w:start w:val="1"/>
      <w:numFmt w:val="lowerLetter"/>
      <w:lvlText w:val="%5."/>
      <w:lvlJc w:val="left"/>
      <w:pPr>
        <w:tabs>
          <w:tab w:val="num" w:pos="3600"/>
        </w:tabs>
        <w:ind w:left="3600" w:hanging="360"/>
      </w:pPr>
      <w:rPr>
        <w:rFonts w:cs="Times New Roman"/>
      </w:rPr>
    </w:lvl>
    <w:lvl w:ilvl="5" w:tplc="0409001B">
      <w:start w:val="1"/>
      <w:numFmt w:val="lowerRoman"/>
      <w:lvlText w:val="%6."/>
      <w:lvlJc w:val="right"/>
      <w:pPr>
        <w:tabs>
          <w:tab w:val="num" w:pos="4320"/>
        </w:tabs>
        <w:ind w:left="4320" w:hanging="180"/>
      </w:pPr>
      <w:rPr>
        <w:rFonts w:cs="Times New Roman"/>
      </w:rPr>
    </w:lvl>
    <w:lvl w:ilvl="6" w:tplc="0409000F">
      <w:start w:val="1"/>
      <w:numFmt w:val="decimal"/>
      <w:lvlText w:val="%7."/>
      <w:lvlJc w:val="left"/>
      <w:pPr>
        <w:tabs>
          <w:tab w:val="num" w:pos="5040"/>
        </w:tabs>
        <w:ind w:left="5040" w:hanging="360"/>
      </w:pPr>
      <w:rPr>
        <w:rFonts w:cs="Times New Roman"/>
      </w:rPr>
    </w:lvl>
    <w:lvl w:ilvl="7" w:tplc="04090019">
      <w:start w:val="1"/>
      <w:numFmt w:val="lowerLetter"/>
      <w:lvlText w:val="%8."/>
      <w:lvlJc w:val="left"/>
      <w:pPr>
        <w:tabs>
          <w:tab w:val="num" w:pos="5760"/>
        </w:tabs>
        <w:ind w:left="5760" w:hanging="360"/>
      </w:pPr>
      <w:rPr>
        <w:rFonts w:cs="Times New Roman"/>
      </w:rPr>
    </w:lvl>
    <w:lvl w:ilvl="8" w:tplc="0409001B">
      <w:start w:val="1"/>
      <w:numFmt w:val="lowerRoman"/>
      <w:lvlText w:val="%9."/>
      <w:lvlJc w:val="right"/>
      <w:pPr>
        <w:tabs>
          <w:tab w:val="num" w:pos="6480"/>
        </w:tabs>
        <w:ind w:left="6480" w:hanging="180"/>
      </w:pPr>
      <w:rPr>
        <w:rFonts w:cs="Times New Roman"/>
      </w:rPr>
    </w:lvl>
  </w:abstractNum>
  <w:abstractNum w:abstractNumId="16" w15:restartNumberingAfterBreak="0">
    <w:nsid w:val="6CD32DA8"/>
    <w:multiLevelType w:val="singleLevel"/>
    <w:tmpl w:val="166470C2"/>
    <w:lvl w:ilvl="0">
      <w:start w:val="1"/>
      <w:numFmt w:val="upperRoman"/>
      <w:pStyle w:val="tablehead"/>
      <w:lvlText w:val="TABLE %1. "/>
      <w:lvlJc w:val="left"/>
      <w:pPr>
        <w:tabs>
          <w:tab w:val="num" w:pos="1080"/>
        </w:tabs>
      </w:pPr>
      <w:rPr>
        <w:rFonts w:ascii="Times New Roman" w:hAnsi="Times New Roman" w:cs="Times New Roman" w:hint="default"/>
        <w:b w:val="0"/>
        <w:bCs w:val="0"/>
        <w:i w:val="0"/>
        <w:iCs w:val="0"/>
        <w:sz w:val="16"/>
        <w:szCs w:val="16"/>
      </w:rPr>
    </w:lvl>
  </w:abstractNum>
  <w:abstractNum w:abstractNumId="17" w15:restartNumberingAfterBreak="0">
    <w:nsid w:val="6DC3293B"/>
    <w:multiLevelType w:val="singleLevel"/>
    <w:tmpl w:val="0450B0AA"/>
    <w:lvl w:ilvl="0">
      <w:start w:val="1"/>
      <w:numFmt w:val="decimal"/>
      <w:lvlText w:val="[%1]"/>
      <w:lvlJc w:val="left"/>
      <w:pPr>
        <w:tabs>
          <w:tab w:val="num" w:pos="360"/>
        </w:tabs>
        <w:ind w:left="360" w:hanging="360"/>
      </w:pPr>
      <w:rPr>
        <w:sz w:val="18"/>
        <w:szCs w:val="18"/>
      </w:rPr>
    </w:lvl>
  </w:abstractNum>
  <w:abstractNum w:abstractNumId="18" w15:restartNumberingAfterBreak="0">
    <w:nsid w:val="70A53539"/>
    <w:multiLevelType w:val="hybridMultilevel"/>
    <w:tmpl w:val="F4F273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7204433E"/>
    <w:multiLevelType w:val="hybridMultilevel"/>
    <w:tmpl w:val="BD6082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72190B7C"/>
    <w:multiLevelType w:val="hybridMultilevel"/>
    <w:tmpl w:val="871E2C54"/>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1" w15:restartNumberingAfterBreak="0">
    <w:nsid w:val="77E315E9"/>
    <w:multiLevelType w:val="singleLevel"/>
    <w:tmpl w:val="0BEC9FB0"/>
    <w:lvl w:ilvl="0">
      <w:start w:val="1"/>
      <w:numFmt w:val="none"/>
      <w:lvlText w:val=""/>
      <w:legacy w:legacy="1" w:legacySpace="0" w:legacyIndent="0"/>
      <w:lvlJc w:val="left"/>
      <w:pPr>
        <w:ind w:left="288"/>
      </w:pPr>
    </w:lvl>
  </w:abstractNum>
  <w:abstractNum w:abstractNumId="22" w15:restartNumberingAfterBreak="0">
    <w:nsid w:val="7EA14335"/>
    <w:multiLevelType w:val="hybridMultilevel"/>
    <w:tmpl w:val="313081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6"/>
    <w:lvlOverride w:ilvl="0">
      <w:lvl w:ilvl="0">
        <w:start w:val="1"/>
        <w:numFmt w:val="decimal"/>
        <w:lvlText w:val="%1."/>
        <w:legacy w:legacy="1" w:legacySpace="0" w:legacyIndent="360"/>
        <w:lvlJc w:val="left"/>
        <w:pPr>
          <w:ind w:left="360" w:hanging="360"/>
        </w:pPr>
      </w:lvl>
    </w:lvlOverride>
  </w:num>
  <w:num w:numId="4">
    <w:abstractNumId w:val="6"/>
    <w:lvlOverride w:ilvl="0">
      <w:lvl w:ilvl="0">
        <w:start w:val="1"/>
        <w:numFmt w:val="decimal"/>
        <w:lvlText w:val="%1."/>
        <w:legacy w:legacy="1" w:legacySpace="0" w:legacyIndent="360"/>
        <w:lvlJc w:val="left"/>
        <w:pPr>
          <w:ind w:left="360" w:hanging="360"/>
        </w:pPr>
      </w:lvl>
    </w:lvlOverride>
  </w:num>
  <w:num w:numId="5">
    <w:abstractNumId w:val="6"/>
    <w:lvlOverride w:ilvl="0">
      <w:lvl w:ilvl="0">
        <w:start w:val="1"/>
        <w:numFmt w:val="decimal"/>
        <w:lvlText w:val="%1."/>
        <w:legacy w:legacy="1" w:legacySpace="0" w:legacyIndent="360"/>
        <w:lvlJc w:val="left"/>
        <w:pPr>
          <w:ind w:left="360" w:hanging="360"/>
        </w:pPr>
      </w:lvl>
    </w:lvlOverride>
  </w:num>
  <w:num w:numId="6">
    <w:abstractNumId w:val="11"/>
  </w:num>
  <w:num w:numId="7">
    <w:abstractNumId w:val="11"/>
    <w:lvlOverride w:ilvl="0">
      <w:lvl w:ilvl="0">
        <w:start w:val="1"/>
        <w:numFmt w:val="decimal"/>
        <w:lvlText w:val="%1."/>
        <w:legacy w:legacy="1" w:legacySpace="0" w:legacyIndent="360"/>
        <w:lvlJc w:val="left"/>
        <w:pPr>
          <w:ind w:left="360" w:hanging="360"/>
        </w:pPr>
      </w:lvl>
    </w:lvlOverride>
  </w:num>
  <w:num w:numId="8">
    <w:abstractNumId w:val="11"/>
    <w:lvlOverride w:ilvl="0">
      <w:lvl w:ilvl="0">
        <w:start w:val="1"/>
        <w:numFmt w:val="decimal"/>
        <w:lvlText w:val="%1."/>
        <w:legacy w:legacy="1" w:legacySpace="0" w:legacyIndent="360"/>
        <w:lvlJc w:val="left"/>
        <w:pPr>
          <w:ind w:left="360" w:hanging="360"/>
        </w:pPr>
      </w:lvl>
    </w:lvlOverride>
  </w:num>
  <w:num w:numId="9">
    <w:abstractNumId w:val="11"/>
    <w:lvlOverride w:ilvl="0">
      <w:lvl w:ilvl="0">
        <w:start w:val="1"/>
        <w:numFmt w:val="decimal"/>
        <w:lvlText w:val="%1."/>
        <w:legacy w:legacy="1" w:legacySpace="0" w:legacyIndent="360"/>
        <w:lvlJc w:val="left"/>
        <w:pPr>
          <w:ind w:left="360" w:hanging="360"/>
        </w:pPr>
      </w:lvl>
    </w:lvlOverride>
  </w:num>
  <w:num w:numId="10">
    <w:abstractNumId w:val="11"/>
    <w:lvlOverride w:ilvl="0">
      <w:lvl w:ilvl="0">
        <w:start w:val="1"/>
        <w:numFmt w:val="decimal"/>
        <w:lvlText w:val="%1."/>
        <w:legacy w:legacy="1" w:legacySpace="0" w:legacyIndent="360"/>
        <w:lvlJc w:val="left"/>
        <w:pPr>
          <w:ind w:left="360" w:hanging="360"/>
        </w:pPr>
      </w:lvl>
    </w:lvlOverride>
  </w:num>
  <w:num w:numId="11">
    <w:abstractNumId w:val="11"/>
    <w:lvlOverride w:ilvl="0">
      <w:lvl w:ilvl="0">
        <w:start w:val="1"/>
        <w:numFmt w:val="decimal"/>
        <w:lvlText w:val="%1."/>
        <w:legacy w:legacy="1" w:legacySpace="0" w:legacyIndent="360"/>
        <w:lvlJc w:val="left"/>
        <w:pPr>
          <w:ind w:left="360" w:hanging="360"/>
        </w:pPr>
      </w:lvl>
    </w:lvlOverride>
  </w:num>
  <w:num w:numId="12">
    <w:abstractNumId w:val="8"/>
  </w:num>
  <w:num w:numId="13">
    <w:abstractNumId w:val="2"/>
  </w:num>
  <w:num w:numId="14">
    <w:abstractNumId w:val="13"/>
  </w:num>
  <w:num w:numId="15">
    <w:abstractNumId w:val="12"/>
  </w:num>
  <w:num w:numId="16">
    <w:abstractNumId w:val="21"/>
  </w:num>
  <w:num w:numId="17">
    <w:abstractNumId w:val="5"/>
  </w:num>
  <w:num w:numId="18">
    <w:abstractNumId w:val="4"/>
  </w:num>
  <w:num w:numId="19">
    <w:abstractNumId w:val="17"/>
  </w:num>
  <w:num w:numId="20">
    <w:abstractNumId w:val="9"/>
  </w:num>
  <w:num w:numId="21">
    <w:abstractNumId w:val="7"/>
  </w:num>
  <w:num w:numId="22">
    <w:abstractNumId w:val="15"/>
  </w:num>
  <w:num w:numId="23">
    <w:abstractNumId w:val="16"/>
  </w:num>
  <w:num w:numId="24">
    <w:abstractNumId w:val="18"/>
  </w:num>
  <w:num w:numId="25">
    <w:abstractNumId w:val="10"/>
  </w:num>
  <w:num w:numId="26">
    <w:abstractNumId w:val="20"/>
  </w:num>
  <w:num w:numId="27">
    <w:abstractNumId w:val="22"/>
  </w:num>
  <w:num w:numId="28">
    <w:abstractNumId w:val="19"/>
  </w:num>
  <w:num w:numId="29">
    <w:abstractNumId w:val="1"/>
  </w:num>
  <w:num w:numId="30">
    <w:abstractNumId w:val="3"/>
  </w:num>
  <w:num w:numId="31">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202"/>
  <w:doNotHyphenateCaps/>
  <w:drawingGridHorizontalSpacing w:val="120"/>
  <w:drawingGridVerticalSpacing w:val="120"/>
  <w:displayHorizontalDrawingGridEvery w:val="0"/>
  <w:displayVerticalDrawingGridEvery w:val="3"/>
  <w:doNotUseMarginsForDrawingGridOrigin/>
  <w:characterSpacingControl w:val="compressPunctuation"/>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A13E6"/>
    <w:rsid w:val="00010643"/>
    <w:rsid w:val="0001327C"/>
    <w:rsid w:val="00013DB4"/>
    <w:rsid w:val="00047DD5"/>
    <w:rsid w:val="00050AC5"/>
    <w:rsid w:val="00054DF3"/>
    <w:rsid w:val="0006054B"/>
    <w:rsid w:val="000735FF"/>
    <w:rsid w:val="00080420"/>
    <w:rsid w:val="00087CB9"/>
    <w:rsid w:val="00092A66"/>
    <w:rsid w:val="000968BD"/>
    <w:rsid w:val="00096D75"/>
    <w:rsid w:val="000B1C49"/>
    <w:rsid w:val="000C32F9"/>
    <w:rsid w:val="000D0F82"/>
    <w:rsid w:val="000D27D3"/>
    <w:rsid w:val="000D5A2F"/>
    <w:rsid w:val="000D5D00"/>
    <w:rsid w:val="000F2233"/>
    <w:rsid w:val="000F34AA"/>
    <w:rsid w:val="000F52B7"/>
    <w:rsid w:val="00110F93"/>
    <w:rsid w:val="001166BE"/>
    <w:rsid w:val="00117B7F"/>
    <w:rsid w:val="001206E3"/>
    <w:rsid w:val="00125D2A"/>
    <w:rsid w:val="001314B2"/>
    <w:rsid w:val="0013322E"/>
    <w:rsid w:val="00144CB1"/>
    <w:rsid w:val="00146F2F"/>
    <w:rsid w:val="0015028E"/>
    <w:rsid w:val="001605B6"/>
    <w:rsid w:val="001659C2"/>
    <w:rsid w:val="001726B3"/>
    <w:rsid w:val="0017458A"/>
    <w:rsid w:val="001874B0"/>
    <w:rsid w:val="00187B77"/>
    <w:rsid w:val="001A13E6"/>
    <w:rsid w:val="001A15EA"/>
    <w:rsid w:val="001B259B"/>
    <w:rsid w:val="001B6DB0"/>
    <w:rsid w:val="001C336E"/>
    <w:rsid w:val="001C4D61"/>
    <w:rsid w:val="001C4D82"/>
    <w:rsid w:val="001C5F28"/>
    <w:rsid w:val="001D3CF8"/>
    <w:rsid w:val="001E4165"/>
    <w:rsid w:val="001F4F91"/>
    <w:rsid w:val="00211839"/>
    <w:rsid w:val="00215017"/>
    <w:rsid w:val="002168B3"/>
    <w:rsid w:val="00241BE2"/>
    <w:rsid w:val="00251499"/>
    <w:rsid w:val="00251B01"/>
    <w:rsid w:val="00251C7C"/>
    <w:rsid w:val="00251FB8"/>
    <w:rsid w:val="00255723"/>
    <w:rsid w:val="002643E6"/>
    <w:rsid w:val="002664C7"/>
    <w:rsid w:val="00274CB1"/>
    <w:rsid w:val="00281F98"/>
    <w:rsid w:val="00284DFD"/>
    <w:rsid w:val="00286227"/>
    <w:rsid w:val="00286E52"/>
    <w:rsid w:val="002A1240"/>
    <w:rsid w:val="002A6902"/>
    <w:rsid w:val="002B0ABE"/>
    <w:rsid w:val="002C20DA"/>
    <w:rsid w:val="002C2C6A"/>
    <w:rsid w:val="002D0CA3"/>
    <w:rsid w:val="002D24B2"/>
    <w:rsid w:val="002D3A13"/>
    <w:rsid w:val="002E5809"/>
    <w:rsid w:val="002E5F5E"/>
    <w:rsid w:val="002F2D3C"/>
    <w:rsid w:val="002F59A7"/>
    <w:rsid w:val="00307E32"/>
    <w:rsid w:val="0031366E"/>
    <w:rsid w:val="0031485A"/>
    <w:rsid w:val="003205CC"/>
    <w:rsid w:val="00330C69"/>
    <w:rsid w:val="00331D6D"/>
    <w:rsid w:val="003414B5"/>
    <w:rsid w:val="003574A5"/>
    <w:rsid w:val="003576DF"/>
    <w:rsid w:val="003578E9"/>
    <w:rsid w:val="00366670"/>
    <w:rsid w:val="00391BF3"/>
    <w:rsid w:val="003976C6"/>
    <w:rsid w:val="003A19B9"/>
    <w:rsid w:val="003A2B8B"/>
    <w:rsid w:val="003A4941"/>
    <w:rsid w:val="003A7F00"/>
    <w:rsid w:val="003B5F17"/>
    <w:rsid w:val="003B7ED7"/>
    <w:rsid w:val="003C5FE3"/>
    <w:rsid w:val="003D0323"/>
    <w:rsid w:val="003D5274"/>
    <w:rsid w:val="003E53F5"/>
    <w:rsid w:val="003F4DD6"/>
    <w:rsid w:val="00414FB9"/>
    <w:rsid w:val="00415D4B"/>
    <w:rsid w:val="00416DBB"/>
    <w:rsid w:val="0042297A"/>
    <w:rsid w:val="00444892"/>
    <w:rsid w:val="004462A0"/>
    <w:rsid w:val="00446783"/>
    <w:rsid w:val="004518E2"/>
    <w:rsid w:val="00464D8D"/>
    <w:rsid w:val="00466C16"/>
    <w:rsid w:val="00472102"/>
    <w:rsid w:val="004729D8"/>
    <w:rsid w:val="0047605E"/>
    <w:rsid w:val="004A13F8"/>
    <w:rsid w:val="004B4C73"/>
    <w:rsid w:val="004C70E3"/>
    <w:rsid w:val="004C7985"/>
    <w:rsid w:val="004D122A"/>
    <w:rsid w:val="004D26BC"/>
    <w:rsid w:val="004D3AE8"/>
    <w:rsid w:val="004D41C1"/>
    <w:rsid w:val="004D79C5"/>
    <w:rsid w:val="004E48FC"/>
    <w:rsid w:val="004F4B4B"/>
    <w:rsid w:val="00502CC0"/>
    <w:rsid w:val="005161A0"/>
    <w:rsid w:val="0052597E"/>
    <w:rsid w:val="00531D3B"/>
    <w:rsid w:val="00534600"/>
    <w:rsid w:val="00535313"/>
    <w:rsid w:val="00547722"/>
    <w:rsid w:val="00554489"/>
    <w:rsid w:val="00563616"/>
    <w:rsid w:val="00564800"/>
    <w:rsid w:val="00567F3E"/>
    <w:rsid w:val="0058363E"/>
    <w:rsid w:val="00586AA2"/>
    <w:rsid w:val="00594092"/>
    <w:rsid w:val="005A2F7F"/>
    <w:rsid w:val="005A3D37"/>
    <w:rsid w:val="005A6C30"/>
    <w:rsid w:val="005C2E56"/>
    <w:rsid w:val="005D5B14"/>
    <w:rsid w:val="005D5F32"/>
    <w:rsid w:val="005E37F5"/>
    <w:rsid w:val="005F389C"/>
    <w:rsid w:val="005F5008"/>
    <w:rsid w:val="005F7B68"/>
    <w:rsid w:val="00612628"/>
    <w:rsid w:val="00615A22"/>
    <w:rsid w:val="00617114"/>
    <w:rsid w:val="00617F38"/>
    <w:rsid w:val="00621A01"/>
    <w:rsid w:val="006258AA"/>
    <w:rsid w:val="006309B6"/>
    <w:rsid w:val="00630CB7"/>
    <w:rsid w:val="006423E0"/>
    <w:rsid w:val="00644A3A"/>
    <w:rsid w:val="006626DF"/>
    <w:rsid w:val="00663372"/>
    <w:rsid w:val="006711CB"/>
    <w:rsid w:val="00677CFA"/>
    <w:rsid w:val="00685AB6"/>
    <w:rsid w:val="006977D8"/>
    <w:rsid w:val="006A4530"/>
    <w:rsid w:val="006A5C9E"/>
    <w:rsid w:val="006C3271"/>
    <w:rsid w:val="006C5B5D"/>
    <w:rsid w:val="006D70A2"/>
    <w:rsid w:val="006E4EC0"/>
    <w:rsid w:val="006F32CE"/>
    <w:rsid w:val="006F4521"/>
    <w:rsid w:val="007000F1"/>
    <w:rsid w:val="00701E9F"/>
    <w:rsid w:val="00713E37"/>
    <w:rsid w:val="007150B5"/>
    <w:rsid w:val="00724960"/>
    <w:rsid w:val="007257FF"/>
    <w:rsid w:val="007263E0"/>
    <w:rsid w:val="007274E7"/>
    <w:rsid w:val="0073283A"/>
    <w:rsid w:val="00746E89"/>
    <w:rsid w:val="007470D2"/>
    <w:rsid w:val="00747F57"/>
    <w:rsid w:val="00774057"/>
    <w:rsid w:val="00784FF2"/>
    <w:rsid w:val="00786372"/>
    <w:rsid w:val="007906EB"/>
    <w:rsid w:val="007A0651"/>
    <w:rsid w:val="007A4ED2"/>
    <w:rsid w:val="007B1B14"/>
    <w:rsid w:val="007C1774"/>
    <w:rsid w:val="007C4986"/>
    <w:rsid w:val="007D0659"/>
    <w:rsid w:val="007F4105"/>
    <w:rsid w:val="007F61BC"/>
    <w:rsid w:val="007F657E"/>
    <w:rsid w:val="00801C25"/>
    <w:rsid w:val="00804FA2"/>
    <w:rsid w:val="00805289"/>
    <w:rsid w:val="008106D3"/>
    <w:rsid w:val="008112EC"/>
    <w:rsid w:val="00814878"/>
    <w:rsid w:val="00820E6C"/>
    <w:rsid w:val="00825E86"/>
    <w:rsid w:val="008413C8"/>
    <w:rsid w:val="00853D82"/>
    <w:rsid w:val="00854F3A"/>
    <w:rsid w:val="00867A36"/>
    <w:rsid w:val="00887D4A"/>
    <w:rsid w:val="008905E2"/>
    <w:rsid w:val="00895225"/>
    <w:rsid w:val="00895760"/>
    <w:rsid w:val="00896F29"/>
    <w:rsid w:val="008C3733"/>
    <w:rsid w:val="008C3B41"/>
    <w:rsid w:val="008D43A8"/>
    <w:rsid w:val="00906F44"/>
    <w:rsid w:val="00911A23"/>
    <w:rsid w:val="0092764B"/>
    <w:rsid w:val="009301EB"/>
    <w:rsid w:val="00931E23"/>
    <w:rsid w:val="00952A67"/>
    <w:rsid w:val="0095676C"/>
    <w:rsid w:val="00963034"/>
    <w:rsid w:val="00966971"/>
    <w:rsid w:val="00966D74"/>
    <w:rsid w:val="00970235"/>
    <w:rsid w:val="009709B7"/>
    <w:rsid w:val="0097220A"/>
    <w:rsid w:val="00972275"/>
    <w:rsid w:val="00972941"/>
    <w:rsid w:val="00982D51"/>
    <w:rsid w:val="00993F46"/>
    <w:rsid w:val="009A2D5D"/>
    <w:rsid w:val="009B5B83"/>
    <w:rsid w:val="009D197E"/>
    <w:rsid w:val="009F070C"/>
    <w:rsid w:val="009F3369"/>
    <w:rsid w:val="009F6F4A"/>
    <w:rsid w:val="009F7B77"/>
    <w:rsid w:val="00A111B1"/>
    <w:rsid w:val="00A14037"/>
    <w:rsid w:val="00A15454"/>
    <w:rsid w:val="00A15C1B"/>
    <w:rsid w:val="00A162E8"/>
    <w:rsid w:val="00A21127"/>
    <w:rsid w:val="00A21495"/>
    <w:rsid w:val="00A23538"/>
    <w:rsid w:val="00A33CBC"/>
    <w:rsid w:val="00A34768"/>
    <w:rsid w:val="00A4604B"/>
    <w:rsid w:val="00A502BC"/>
    <w:rsid w:val="00A55A8C"/>
    <w:rsid w:val="00A5600B"/>
    <w:rsid w:val="00A57F49"/>
    <w:rsid w:val="00A7275D"/>
    <w:rsid w:val="00A7289C"/>
    <w:rsid w:val="00A74077"/>
    <w:rsid w:val="00A95DB2"/>
    <w:rsid w:val="00A96A33"/>
    <w:rsid w:val="00A97E5A"/>
    <w:rsid w:val="00AA2881"/>
    <w:rsid w:val="00AA5F8D"/>
    <w:rsid w:val="00AA7A00"/>
    <w:rsid w:val="00AB3FF5"/>
    <w:rsid w:val="00AB5BC2"/>
    <w:rsid w:val="00AC2064"/>
    <w:rsid w:val="00AD18F8"/>
    <w:rsid w:val="00AD3090"/>
    <w:rsid w:val="00AD47ED"/>
    <w:rsid w:val="00AD593A"/>
    <w:rsid w:val="00AD7193"/>
    <w:rsid w:val="00AF15D0"/>
    <w:rsid w:val="00AF62A7"/>
    <w:rsid w:val="00AF7D18"/>
    <w:rsid w:val="00B1758C"/>
    <w:rsid w:val="00B215F5"/>
    <w:rsid w:val="00B22386"/>
    <w:rsid w:val="00B33B7F"/>
    <w:rsid w:val="00B36BA4"/>
    <w:rsid w:val="00B42041"/>
    <w:rsid w:val="00B50083"/>
    <w:rsid w:val="00B513D6"/>
    <w:rsid w:val="00B51DF3"/>
    <w:rsid w:val="00B566D5"/>
    <w:rsid w:val="00B6202F"/>
    <w:rsid w:val="00B7295B"/>
    <w:rsid w:val="00B76053"/>
    <w:rsid w:val="00B96BCB"/>
    <w:rsid w:val="00BB08F7"/>
    <w:rsid w:val="00BB6D27"/>
    <w:rsid w:val="00BC262F"/>
    <w:rsid w:val="00BC5C77"/>
    <w:rsid w:val="00BC6AFF"/>
    <w:rsid w:val="00BD0456"/>
    <w:rsid w:val="00BD1141"/>
    <w:rsid w:val="00BD137E"/>
    <w:rsid w:val="00BD20C0"/>
    <w:rsid w:val="00BE2DDD"/>
    <w:rsid w:val="00C00491"/>
    <w:rsid w:val="00C25BBE"/>
    <w:rsid w:val="00C2692F"/>
    <w:rsid w:val="00C42B88"/>
    <w:rsid w:val="00C53673"/>
    <w:rsid w:val="00C61CDE"/>
    <w:rsid w:val="00C62BDB"/>
    <w:rsid w:val="00C63EDA"/>
    <w:rsid w:val="00C64B1C"/>
    <w:rsid w:val="00C65D4B"/>
    <w:rsid w:val="00C70BA5"/>
    <w:rsid w:val="00C74BD1"/>
    <w:rsid w:val="00C758EF"/>
    <w:rsid w:val="00C77E40"/>
    <w:rsid w:val="00C807B5"/>
    <w:rsid w:val="00C8087F"/>
    <w:rsid w:val="00C86AEC"/>
    <w:rsid w:val="00C94195"/>
    <w:rsid w:val="00CA166C"/>
    <w:rsid w:val="00CB136D"/>
    <w:rsid w:val="00CB4198"/>
    <w:rsid w:val="00CB7E66"/>
    <w:rsid w:val="00CC5390"/>
    <w:rsid w:val="00CC7A12"/>
    <w:rsid w:val="00CD5A8E"/>
    <w:rsid w:val="00CD6EE7"/>
    <w:rsid w:val="00CE0083"/>
    <w:rsid w:val="00CF1B29"/>
    <w:rsid w:val="00CF3FC1"/>
    <w:rsid w:val="00D01553"/>
    <w:rsid w:val="00D07D11"/>
    <w:rsid w:val="00D22C97"/>
    <w:rsid w:val="00D25268"/>
    <w:rsid w:val="00D306B2"/>
    <w:rsid w:val="00D31B39"/>
    <w:rsid w:val="00D35F09"/>
    <w:rsid w:val="00D442A6"/>
    <w:rsid w:val="00D51014"/>
    <w:rsid w:val="00D53C8E"/>
    <w:rsid w:val="00D576A4"/>
    <w:rsid w:val="00D61A93"/>
    <w:rsid w:val="00D64F08"/>
    <w:rsid w:val="00D701AC"/>
    <w:rsid w:val="00D735A0"/>
    <w:rsid w:val="00D74242"/>
    <w:rsid w:val="00D76575"/>
    <w:rsid w:val="00D943C0"/>
    <w:rsid w:val="00DA1222"/>
    <w:rsid w:val="00DA19CC"/>
    <w:rsid w:val="00DA31CB"/>
    <w:rsid w:val="00DA4342"/>
    <w:rsid w:val="00DB09A9"/>
    <w:rsid w:val="00DB1DE6"/>
    <w:rsid w:val="00DB4527"/>
    <w:rsid w:val="00DB5735"/>
    <w:rsid w:val="00DC054E"/>
    <w:rsid w:val="00DD2287"/>
    <w:rsid w:val="00DD3877"/>
    <w:rsid w:val="00DE0263"/>
    <w:rsid w:val="00DE05C3"/>
    <w:rsid w:val="00DF0F40"/>
    <w:rsid w:val="00DF1D63"/>
    <w:rsid w:val="00DF6055"/>
    <w:rsid w:val="00E00808"/>
    <w:rsid w:val="00E02112"/>
    <w:rsid w:val="00E04306"/>
    <w:rsid w:val="00E07FD9"/>
    <w:rsid w:val="00E1031E"/>
    <w:rsid w:val="00E11D88"/>
    <w:rsid w:val="00E1433D"/>
    <w:rsid w:val="00E20AAC"/>
    <w:rsid w:val="00E24CBB"/>
    <w:rsid w:val="00E26836"/>
    <w:rsid w:val="00E309FE"/>
    <w:rsid w:val="00E3272D"/>
    <w:rsid w:val="00E3284F"/>
    <w:rsid w:val="00E41FDF"/>
    <w:rsid w:val="00E4409E"/>
    <w:rsid w:val="00E44B4C"/>
    <w:rsid w:val="00E47FD1"/>
    <w:rsid w:val="00E73065"/>
    <w:rsid w:val="00E741AA"/>
    <w:rsid w:val="00E8470D"/>
    <w:rsid w:val="00E946C6"/>
    <w:rsid w:val="00E95E67"/>
    <w:rsid w:val="00EA5B1F"/>
    <w:rsid w:val="00EA5E52"/>
    <w:rsid w:val="00EA7DD9"/>
    <w:rsid w:val="00EB1713"/>
    <w:rsid w:val="00EB2D97"/>
    <w:rsid w:val="00EB6C1C"/>
    <w:rsid w:val="00EC220F"/>
    <w:rsid w:val="00EC3C5D"/>
    <w:rsid w:val="00EC64B3"/>
    <w:rsid w:val="00ED1D2C"/>
    <w:rsid w:val="00ED2EC8"/>
    <w:rsid w:val="00EE577E"/>
    <w:rsid w:val="00EE5D1A"/>
    <w:rsid w:val="00EF27EE"/>
    <w:rsid w:val="00EF6823"/>
    <w:rsid w:val="00F10637"/>
    <w:rsid w:val="00F10E68"/>
    <w:rsid w:val="00F15FA4"/>
    <w:rsid w:val="00F17922"/>
    <w:rsid w:val="00F22D02"/>
    <w:rsid w:val="00F25176"/>
    <w:rsid w:val="00F25E88"/>
    <w:rsid w:val="00F3054C"/>
    <w:rsid w:val="00F32967"/>
    <w:rsid w:val="00F35E34"/>
    <w:rsid w:val="00F41A3F"/>
    <w:rsid w:val="00F4247F"/>
    <w:rsid w:val="00F461BC"/>
    <w:rsid w:val="00F56821"/>
    <w:rsid w:val="00F80616"/>
    <w:rsid w:val="00F812BD"/>
    <w:rsid w:val="00F83968"/>
    <w:rsid w:val="00F8725D"/>
    <w:rsid w:val="00F90D62"/>
    <w:rsid w:val="00F978C8"/>
    <w:rsid w:val="00FA7952"/>
    <w:rsid w:val="00FB188F"/>
    <w:rsid w:val="00FB778B"/>
    <w:rsid w:val="00FC7DA8"/>
    <w:rsid w:val="00FD5975"/>
    <w:rsid w:val="00FD734F"/>
    <w:rsid w:val="00FF2F1F"/>
    <w:rsid w:val="00FF392D"/>
    <w:rsid w:val="00FF40A5"/>
    <w:rsid w:val="00FF4888"/>
  </w:rsids>
  <m:mathPr>
    <m:mathFont m:val="Cambria Math"/>
    <m:brkBin m:val="before"/>
    <m:brkBinSub m:val="--"/>
    <m:smallFrac m:val="0"/>
    <m:dispDef m:val="0"/>
    <m:lMargin m:val="0"/>
    <m:rMargin m:val="0"/>
    <m:defJc m:val="centerGroup"/>
    <m:wrapRight/>
    <m:intLim m:val="subSup"/>
    <m:naryLim m:val="subSup"/>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07B2909"/>
  <w15:chartTrackingRefBased/>
  <w15:docId w15:val="{C485FEDE-82D9-4E2F-8A77-D12FDB773C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ja-JP"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caption" w:semiHidden="1" w:unhideWhenUsed="1" w:qFormat="1"/>
    <w:lsdException w:name="Title" w:qFormat="1"/>
    <w:lsdException w:name="Default Paragraph Font" w:uiPriority="1"/>
    <w:lsdException w:name="Subtitle" w:qFormat="1"/>
    <w:lsdException w:name="Strong" w:qFormat="1"/>
    <w:lsdException w:name="Emphasis" w:qFormat="1"/>
    <w:lsdException w:name="Normal Table" w:semiHidden="1" w:unhideWhenUsed="1"/>
    <w:lsdException w:name="No List" w:uiPriority="99"/>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uiPriority="39"/>
    <w:lsdException w:name="Table Theme" w:semiHidden="1" w:unhideWhenUsed="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qFormat="1"/>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List Paragraph" w:qFormat="1"/>
    <w:lsdException w:name="Quote" w:qFormat="1"/>
    <w:lsdException w:name="Intense Quote"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qFormat="1"/>
    <w:lsdException w:name="Colorful Grid Accent 1" w:qFormat="1"/>
    <w:lsdException w:name="Light Shading Accent 2" w:qFormat="1"/>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qFormat="1"/>
    <w:lsdException w:name="Intense Emphasis" w:qFormat="1"/>
    <w:lsdException w:name="Subtle Reference" w:qFormat="1"/>
    <w:lsdException w:name="Intense Reference" w:qFormat="1"/>
    <w:lsdException w:name="Book Title" w:qFormat="1"/>
    <w:lsdException w:name="TOC Heading" w:semiHidden="1" w:unhideWhenUsed="1" w:qFormat="1"/>
    <w:lsdException w:name="Plain Table 3" w:qFormat="1"/>
    <w:lsdException w:name="Plain Table 4" w:qFormat="1"/>
    <w:lsdException w:name="Plain Table 5" w:qFormat="1"/>
    <w:lsdException w:name="Grid Table Light" w:qFormat="1"/>
    <w:lsdException w:name="Grid Table 1 Light" w:qFormat="1"/>
    <w:lsdException w:name="Grid Table 3"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pPr>
      <w:autoSpaceDE w:val="0"/>
      <w:autoSpaceDN w:val="0"/>
    </w:pPr>
    <w:rPr>
      <w:lang w:eastAsia="en-US"/>
    </w:rPr>
  </w:style>
  <w:style w:type="paragraph" w:styleId="Heading1">
    <w:name w:val="heading 1"/>
    <w:basedOn w:val="Normal"/>
    <w:next w:val="Normal"/>
    <w:qFormat/>
    <w:pPr>
      <w:keepNext/>
      <w:numPr>
        <w:numId w:val="1"/>
      </w:numPr>
      <w:spacing w:before="240" w:after="80"/>
      <w:jc w:val="center"/>
      <w:outlineLvl w:val="0"/>
    </w:pPr>
    <w:rPr>
      <w:smallCaps/>
      <w:kern w:val="28"/>
    </w:rPr>
  </w:style>
  <w:style w:type="paragraph" w:styleId="Heading2">
    <w:name w:val="heading 2"/>
    <w:basedOn w:val="Normal"/>
    <w:next w:val="Normal"/>
    <w:qFormat/>
    <w:pPr>
      <w:keepNext/>
      <w:numPr>
        <w:ilvl w:val="1"/>
        <w:numId w:val="1"/>
      </w:numPr>
      <w:spacing w:before="120" w:after="60"/>
      <w:ind w:left="144"/>
      <w:outlineLvl w:val="1"/>
    </w:pPr>
    <w:rPr>
      <w:i/>
      <w:iCs/>
    </w:rPr>
  </w:style>
  <w:style w:type="paragraph" w:styleId="Heading3">
    <w:name w:val="heading 3"/>
    <w:basedOn w:val="Normal"/>
    <w:next w:val="Normal"/>
    <w:qFormat/>
    <w:pPr>
      <w:keepNext/>
      <w:numPr>
        <w:ilvl w:val="2"/>
        <w:numId w:val="1"/>
      </w:numPr>
      <w:ind w:left="288"/>
      <w:outlineLvl w:val="2"/>
    </w:pPr>
    <w:rPr>
      <w:i/>
      <w:iCs/>
    </w:rPr>
  </w:style>
  <w:style w:type="paragraph" w:styleId="Heading4">
    <w:name w:val="heading 4"/>
    <w:basedOn w:val="Normal"/>
    <w:next w:val="Normal"/>
    <w:qFormat/>
    <w:pPr>
      <w:keepNext/>
      <w:numPr>
        <w:ilvl w:val="3"/>
        <w:numId w:val="1"/>
      </w:numPr>
      <w:spacing w:before="240" w:after="60"/>
      <w:outlineLvl w:val="3"/>
    </w:pPr>
    <w:rPr>
      <w:i/>
      <w:iCs/>
      <w:sz w:val="18"/>
      <w:szCs w:val="18"/>
    </w:rPr>
  </w:style>
  <w:style w:type="paragraph" w:styleId="Heading5">
    <w:name w:val="heading 5"/>
    <w:basedOn w:val="Normal"/>
    <w:next w:val="Normal"/>
    <w:qFormat/>
    <w:pPr>
      <w:numPr>
        <w:ilvl w:val="4"/>
        <w:numId w:val="1"/>
      </w:numPr>
      <w:spacing w:before="240" w:after="60"/>
      <w:outlineLvl w:val="4"/>
    </w:pPr>
    <w:rPr>
      <w:sz w:val="18"/>
      <w:szCs w:val="18"/>
    </w:rPr>
  </w:style>
  <w:style w:type="paragraph" w:styleId="Heading6">
    <w:name w:val="heading 6"/>
    <w:basedOn w:val="Normal"/>
    <w:next w:val="Normal"/>
    <w:qFormat/>
    <w:pPr>
      <w:numPr>
        <w:ilvl w:val="5"/>
        <w:numId w:val="1"/>
      </w:numPr>
      <w:spacing w:before="240" w:after="60"/>
      <w:outlineLvl w:val="5"/>
    </w:pPr>
    <w:rPr>
      <w:i/>
      <w:iCs/>
      <w:sz w:val="16"/>
      <w:szCs w:val="16"/>
    </w:rPr>
  </w:style>
  <w:style w:type="paragraph" w:styleId="Heading7">
    <w:name w:val="heading 7"/>
    <w:basedOn w:val="Normal"/>
    <w:next w:val="Normal"/>
    <w:qFormat/>
    <w:pPr>
      <w:numPr>
        <w:ilvl w:val="6"/>
        <w:numId w:val="1"/>
      </w:numPr>
      <w:spacing w:before="240" w:after="60"/>
      <w:outlineLvl w:val="6"/>
    </w:pPr>
    <w:rPr>
      <w:sz w:val="16"/>
      <w:szCs w:val="16"/>
    </w:rPr>
  </w:style>
  <w:style w:type="paragraph" w:styleId="Heading8">
    <w:name w:val="heading 8"/>
    <w:basedOn w:val="Normal"/>
    <w:next w:val="Normal"/>
    <w:qFormat/>
    <w:pPr>
      <w:numPr>
        <w:ilvl w:val="7"/>
        <w:numId w:val="1"/>
      </w:numPr>
      <w:spacing w:before="240" w:after="60"/>
      <w:outlineLvl w:val="7"/>
    </w:pPr>
    <w:rPr>
      <w:i/>
      <w:iCs/>
      <w:sz w:val="16"/>
      <w:szCs w:val="16"/>
    </w:rPr>
  </w:style>
  <w:style w:type="paragraph" w:styleId="Heading9">
    <w:name w:val="heading 9"/>
    <w:basedOn w:val="Normal"/>
    <w:next w:val="Normal"/>
    <w:qFormat/>
    <w:pPr>
      <w:numPr>
        <w:ilvl w:val="8"/>
        <w:numId w:val="1"/>
      </w:numPr>
      <w:spacing w:before="240" w:after="60"/>
      <w:outlineLvl w:val="8"/>
    </w:pPr>
    <w:rPr>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bstract">
    <w:name w:val="Abstract"/>
    <w:basedOn w:val="Normal"/>
    <w:next w:val="Normal"/>
    <w:pPr>
      <w:spacing w:before="20"/>
      <w:ind w:firstLine="202"/>
      <w:jc w:val="both"/>
    </w:pPr>
    <w:rPr>
      <w:b/>
      <w:bCs/>
      <w:sz w:val="18"/>
      <w:szCs w:val="18"/>
    </w:rPr>
  </w:style>
  <w:style w:type="paragraph" w:customStyle="1" w:styleId="Authors">
    <w:name w:val="Authors"/>
    <w:basedOn w:val="Normal"/>
    <w:next w:val="Normal"/>
    <w:pPr>
      <w:framePr w:w="9072" w:hSpace="187" w:vSpace="187" w:wrap="notBeside" w:vAnchor="text" w:hAnchor="page" w:xAlign="center" w:y="1"/>
      <w:spacing w:after="320"/>
      <w:jc w:val="center"/>
    </w:pPr>
    <w:rPr>
      <w:sz w:val="22"/>
      <w:szCs w:val="22"/>
    </w:rPr>
  </w:style>
  <w:style w:type="character" w:customStyle="1" w:styleId="MemberType">
    <w:name w:val="MemberType"/>
    <w:rPr>
      <w:rFonts w:ascii="Times New Roman" w:hAnsi="Times New Roman" w:cs="Times New Roman"/>
      <w:i/>
      <w:iCs/>
      <w:sz w:val="22"/>
      <w:szCs w:val="22"/>
    </w:rPr>
  </w:style>
  <w:style w:type="paragraph" w:styleId="Title">
    <w:name w:val="Title"/>
    <w:basedOn w:val="Normal"/>
    <w:next w:val="Normal"/>
    <w:qFormat/>
    <w:pPr>
      <w:framePr w:w="9360" w:hSpace="187" w:vSpace="187" w:wrap="notBeside" w:vAnchor="text" w:hAnchor="page" w:xAlign="center" w:y="1" w:anchorLock="1"/>
      <w:spacing w:before="360"/>
      <w:jc w:val="center"/>
    </w:pPr>
    <w:rPr>
      <w:b/>
      <w:kern w:val="28"/>
      <w:sz w:val="32"/>
      <w:szCs w:val="48"/>
    </w:rPr>
  </w:style>
  <w:style w:type="paragraph" w:styleId="FootnoteText">
    <w:name w:val="footnote text"/>
    <w:basedOn w:val="Normal"/>
    <w:semiHidden/>
    <w:pPr>
      <w:ind w:firstLine="202"/>
      <w:jc w:val="both"/>
    </w:pPr>
    <w:rPr>
      <w:sz w:val="16"/>
      <w:szCs w:val="16"/>
    </w:rPr>
  </w:style>
  <w:style w:type="paragraph" w:customStyle="1" w:styleId="References">
    <w:name w:val="References"/>
    <w:basedOn w:val="Normal"/>
    <w:pPr>
      <w:numPr>
        <w:numId w:val="12"/>
      </w:numPr>
      <w:jc w:val="both"/>
    </w:pPr>
    <w:rPr>
      <w:sz w:val="16"/>
      <w:szCs w:val="16"/>
    </w:rPr>
  </w:style>
  <w:style w:type="paragraph" w:customStyle="1" w:styleId="IndexTerms">
    <w:name w:val="IndexTerms"/>
    <w:basedOn w:val="Normal"/>
    <w:next w:val="Normal"/>
    <w:pPr>
      <w:ind w:firstLine="202"/>
      <w:jc w:val="both"/>
    </w:pPr>
    <w:rPr>
      <w:b/>
      <w:bCs/>
      <w:sz w:val="18"/>
      <w:szCs w:val="18"/>
    </w:rPr>
  </w:style>
  <w:style w:type="character" w:styleId="FootnoteReference">
    <w:name w:val="footnote reference"/>
    <w:semiHidden/>
    <w:rPr>
      <w:vertAlign w:val="superscript"/>
    </w:rPr>
  </w:style>
  <w:style w:type="paragraph" w:styleId="Footer">
    <w:name w:val="footer"/>
    <w:basedOn w:val="Normal"/>
    <w:pPr>
      <w:tabs>
        <w:tab w:val="center" w:pos="4320"/>
        <w:tab w:val="right" w:pos="8640"/>
      </w:tabs>
    </w:pPr>
  </w:style>
  <w:style w:type="paragraph" w:customStyle="1" w:styleId="Text">
    <w:name w:val="Text"/>
    <w:basedOn w:val="Normal"/>
    <w:pPr>
      <w:widowControl w:val="0"/>
      <w:spacing w:line="252" w:lineRule="auto"/>
      <w:ind w:firstLine="202"/>
      <w:jc w:val="both"/>
    </w:pPr>
  </w:style>
  <w:style w:type="paragraph" w:customStyle="1" w:styleId="FigureCaption0">
    <w:name w:val="Figure Caption"/>
    <w:basedOn w:val="Normal"/>
    <w:pPr>
      <w:jc w:val="both"/>
    </w:pPr>
    <w:rPr>
      <w:sz w:val="16"/>
      <w:szCs w:val="16"/>
    </w:rPr>
  </w:style>
  <w:style w:type="paragraph" w:customStyle="1" w:styleId="TableTitle">
    <w:name w:val="Table Title"/>
    <w:basedOn w:val="Normal"/>
    <w:pPr>
      <w:jc w:val="center"/>
    </w:pPr>
    <w:rPr>
      <w:smallCaps/>
      <w:sz w:val="16"/>
      <w:szCs w:val="16"/>
    </w:rPr>
  </w:style>
  <w:style w:type="paragraph" w:customStyle="1" w:styleId="ReferenceHead">
    <w:name w:val="Reference Head"/>
    <w:basedOn w:val="Heading1"/>
    <w:pPr>
      <w:numPr>
        <w:numId w:val="0"/>
      </w:numPr>
    </w:pPr>
  </w:style>
  <w:style w:type="paragraph" w:styleId="Header">
    <w:name w:val="header"/>
    <w:basedOn w:val="Normal"/>
    <w:pPr>
      <w:tabs>
        <w:tab w:val="center" w:pos="4320"/>
        <w:tab w:val="right" w:pos="8640"/>
      </w:tabs>
    </w:pPr>
  </w:style>
  <w:style w:type="paragraph" w:customStyle="1" w:styleId="Equation">
    <w:name w:val="Equation"/>
    <w:basedOn w:val="Normal"/>
    <w:next w:val="Normal"/>
    <w:pPr>
      <w:widowControl w:val="0"/>
      <w:tabs>
        <w:tab w:val="right" w:pos="4810"/>
      </w:tabs>
      <w:spacing w:line="252" w:lineRule="auto"/>
      <w:jc w:val="both"/>
    </w:pPr>
  </w:style>
  <w:style w:type="character" w:styleId="Hyperlink">
    <w:name w:val="Hyperlink"/>
    <w:rPr>
      <w:color w:val="0000FF"/>
      <w:u w:val="single"/>
    </w:rPr>
  </w:style>
  <w:style w:type="character" w:styleId="FollowedHyperlink">
    <w:name w:val="FollowedHyperlink"/>
    <w:rPr>
      <w:color w:val="800080"/>
      <w:u w:val="single"/>
    </w:rPr>
  </w:style>
  <w:style w:type="paragraph" w:styleId="BodyTextIndent">
    <w:name w:val="Body Text Indent"/>
    <w:basedOn w:val="Normal"/>
    <w:pPr>
      <w:ind w:left="630" w:hanging="630"/>
    </w:pPr>
    <w:rPr>
      <w:szCs w:val="24"/>
    </w:rPr>
  </w:style>
  <w:style w:type="paragraph" w:customStyle="1" w:styleId="DefaultParagraphFont1">
    <w:name w:val="Default Paragraph Font1"/>
    <w:next w:val="Normal"/>
    <w:pPr>
      <w:overflowPunct w:val="0"/>
      <w:autoSpaceDE w:val="0"/>
      <w:autoSpaceDN w:val="0"/>
      <w:adjustRightInd w:val="0"/>
      <w:textAlignment w:val="baseline"/>
    </w:pPr>
    <w:rPr>
      <w:rFonts w:ascii="Times" w:eastAsia="PMingLiU" w:hAnsi="Times"/>
      <w:lang w:eastAsia="zh-TW"/>
    </w:rPr>
  </w:style>
  <w:style w:type="paragraph" w:customStyle="1" w:styleId="abs-title">
    <w:name w:val="abs-title"/>
    <w:basedOn w:val="DefaultParagraphFont1"/>
    <w:pPr>
      <w:ind w:firstLine="14"/>
      <w:jc w:val="both"/>
    </w:pPr>
    <w:rPr>
      <w:b/>
      <w:bCs/>
      <w:i/>
      <w:iCs/>
      <w:sz w:val="18"/>
    </w:rPr>
  </w:style>
  <w:style w:type="paragraph" w:customStyle="1" w:styleId="body-text">
    <w:name w:val="body-text"/>
    <w:pPr>
      <w:ind w:firstLine="230"/>
      <w:jc w:val="both"/>
    </w:pPr>
    <w:rPr>
      <w:rFonts w:ascii="Times" w:hAnsi="Times"/>
      <w:color w:val="000000"/>
      <w:lang w:eastAsia="en-US"/>
    </w:rPr>
  </w:style>
  <w:style w:type="paragraph" w:customStyle="1" w:styleId="table-figure-caption">
    <w:name w:val="table-figure-caption"/>
    <w:basedOn w:val="body-text"/>
    <w:pPr>
      <w:spacing w:before="60" w:after="120"/>
      <w:ind w:firstLine="0"/>
      <w:jc w:val="center"/>
    </w:pPr>
    <w:rPr>
      <w:sz w:val="18"/>
    </w:rPr>
  </w:style>
  <w:style w:type="paragraph" w:customStyle="1" w:styleId="footnote">
    <w:name w:val="footnote"/>
    <w:basedOn w:val="FootnoteText"/>
    <w:pPr>
      <w:overflowPunct w:val="0"/>
      <w:adjustRightInd w:val="0"/>
      <w:ind w:firstLine="346"/>
      <w:jc w:val="left"/>
      <w:textAlignment w:val="baseline"/>
    </w:pPr>
    <w:rPr>
      <w:rFonts w:ascii="Times" w:eastAsia="PMingLiU" w:hAnsi="Times"/>
      <w:szCs w:val="20"/>
      <w:lang w:val="en-AU" w:eastAsia="zh-TW"/>
    </w:rPr>
  </w:style>
  <w:style w:type="paragraph" w:customStyle="1" w:styleId="subsection-title">
    <w:name w:val="subsection-title"/>
    <w:basedOn w:val="Heading2"/>
    <w:pPr>
      <w:numPr>
        <w:ilvl w:val="0"/>
        <w:numId w:val="0"/>
      </w:numPr>
      <w:overflowPunct w:val="0"/>
      <w:adjustRightInd w:val="0"/>
      <w:spacing w:before="60"/>
      <w:ind w:firstLine="43"/>
      <w:textAlignment w:val="baseline"/>
    </w:pPr>
    <w:rPr>
      <w:rFonts w:ascii="Times" w:eastAsia="PMingLiU" w:hAnsi="Times"/>
      <w:b/>
      <w:bCs/>
      <w:szCs w:val="24"/>
      <w:lang w:eastAsia="zh-TW"/>
    </w:rPr>
  </w:style>
  <w:style w:type="paragraph" w:styleId="BodyText">
    <w:name w:val="Body Text"/>
    <w:basedOn w:val="Normal"/>
    <w:link w:val="BodyTextChar"/>
    <w:rsid w:val="00B32A40"/>
    <w:pPr>
      <w:autoSpaceDE/>
      <w:autoSpaceDN/>
      <w:spacing w:after="120" w:line="228" w:lineRule="auto"/>
      <w:ind w:firstLine="288"/>
      <w:jc w:val="both"/>
    </w:pPr>
    <w:rPr>
      <w:rFonts w:eastAsia="SimSun"/>
      <w:spacing w:val="-1"/>
    </w:rPr>
  </w:style>
  <w:style w:type="character" w:customStyle="1" w:styleId="BodyTextChar">
    <w:name w:val="Body Text Char"/>
    <w:link w:val="BodyText"/>
    <w:rsid w:val="00B32A40"/>
    <w:rPr>
      <w:rFonts w:eastAsia="SimSun"/>
      <w:spacing w:val="-1"/>
    </w:rPr>
  </w:style>
  <w:style w:type="paragraph" w:customStyle="1" w:styleId="bulletlist">
    <w:name w:val="bullet list"/>
    <w:basedOn w:val="BodyText"/>
    <w:rsid w:val="00B32A40"/>
    <w:pPr>
      <w:numPr>
        <w:numId w:val="21"/>
      </w:numPr>
    </w:pPr>
  </w:style>
  <w:style w:type="paragraph" w:customStyle="1" w:styleId="sponsors">
    <w:name w:val="sponsors"/>
    <w:rsid w:val="00B32A40"/>
    <w:pPr>
      <w:framePr w:wrap="auto" w:hAnchor="text" w:x="615" w:y="2239"/>
      <w:pBdr>
        <w:top w:val="single" w:sz="4" w:space="2" w:color="auto"/>
      </w:pBdr>
      <w:ind w:firstLine="288"/>
    </w:pPr>
    <w:rPr>
      <w:rFonts w:eastAsia="SimSun"/>
      <w:sz w:val="16"/>
      <w:szCs w:val="16"/>
      <w:lang w:eastAsia="en-US"/>
    </w:rPr>
  </w:style>
  <w:style w:type="paragraph" w:customStyle="1" w:styleId="papersubtitle">
    <w:name w:val="paper subtitle"/>
    <w:rsid w:val="007A28F1"/>
    <w:pPr>
      <w:spacing w:after="120"/>
      <w:jc w:val="center"/>
    </w:pPr>
    <w:rPr>
      <w:rFonts w:eastAsia="MS Mincho"/>
      <w:noProof/>
      <w:sz w:val="28"/>
      <w:szCs w:val="28"/>
      <w:lang w:eastAsia="en-US"/>
    </w:rPr>
  </w:style>
  <w:style w:type="paragraph" w:customStyle="1" w:styleId="equation0">
    <w:name w:val="equation"/>
    <w:basedOn w:val="Normal"/>
    <w:rsid w:val="007A28F1"/>
    <w:pPr>
      <w:tabs>
        <w:tab w:val="center" w:pos="2520"/>
        <w:tab w:val="right" w:pos="5040"/>
      </w:tabs>
      <w:autoSpaceDE/>
      <w:autoSpaceDN/>
      <w:spacing w:before="240" w:after="240" w:line="216" w:lineRule="auto"/>
      <w:jc w:val="center"/>
    </w:pPr>
    <w:rPr>
      <w:rFonts w:ascii="Symbol" w:eastAsia="SimSun" w:hAnsi="Symbol" w:cs="Symbol"/>
    </w:rPr>
  </w:style>
  <w:style w:type="paragraph" w:customStyle="1" w:styleId="figurecaption">
    <w:name w:val="figure caption"/>
    <w:rsid w:val="007A28F1"/>
    <w:pPr>
      <w:numPr>
        <w:numId w:val="22"/>
      </w:numPr>
      <w:spacing w:before="80" w:after="200"/>
      <w:jc w:val="center"/>
    </w:pPr>
    <w:rPr>
      <w:rFonts w:eastAsia="SimSun"/>
      <w:noProof/>
      <w:sz w:val="16"/>
      <w:szCs w:val="16"/>
      <w:lang w:eastAsia="en-US"/>
    </w:rPr>
  </w:style>
  <w:style w:type="paragraph" w:customStyle="1" w:styleId="tablecolhead">
    <w:name w:val="table col head"/>
    <w:basedOn w:val="Normal"/>
    <w:rsid w:val="007A28F1"/>
    <w:pPr>
      <w:autoSpaceDE/>
      <w:autoSpaceDN/>
      <w:jc w:val="center"/>
    </w:pPr>
    <w:rPr>
      <w:rFonts w:eastAsia="SimSun"/>
      <w:b/>
      <w:bCs/>
      <w:sz w:val="16"/>
      <w:szCs w:val="16"/>
    </w:rPr>
  </w:style>
  <w:style w:type="paragraph" w:customStyle="1" w:styleId="tablecolsubhead">
    <w:name w:val="table col subhead"/>
    <w:basedOn w:val="tablecolhead"/>
    <w:rsid w:val="007A28F1"/>
    <w:rPr>
      <w:i/>
      <w:iCs/>
      <w:sz w:val="15"/>
      <w:szCs w:val="15"/>
    </w:rPr>
  </w:style>
  <w:style w:type="paragraph" w:customStyle="1" w:styleId="tablecopy">
    <w:name w:val="table copy"/>
    <w:rsid w:val="007A28F1"/>
    <w:pPr>
      <w:jc w:val="both"/>
    </w:pPr>
    <w:rPr>
      <w:rFonts w:eastAsia="SimSun"/>
      <w:noProof/>
      <w:sz w:val="16"/>
      <w:szCs w:val="16"/>
      <w:lang w:eastAsia="en-US"/>
    </w:rPr>
  </w:style>
  <w:style w:type="paragraph" w:customStyle="1" w:styleId="tablefootnote">
    <w:name w:val="table footnote"/>
    <w:rsid w:val="007A28F1"/>
    <w:pPr>
      <w:spacing w:before="60" w:after="30"/>
      <w:jc w:val="right"/>
    </w:pPr>
    <w:rPr>
      <w:rFonts w:eastAsia="SimSun"/>
      <w:sz w:val="12"/>
      <w:szCs w:val="12"/>
      <w:lang w:eastAsia="en-US"/>
    </w:rPr>
  </w:style>
  <w:style w:type="paragraph" w:customStyle="1" w:styleId="tablehead">
    <w:name w:val="table head"/>
    <w:rsid w:val="007A28F1"/>
    <w:pPr>
      <w:numPr>
        <w:numId w:val="23"/>
      </w:numPr>
      <w:spacing w:before="240" w:after="120" w:line="216" w:lineRule="auto"/>
      <w:jc w:val="center"/>
    </w:pPr>
    <w:rPr>
      <w:rFonts w:eastAsia="SimSun"/>
      <w:smallCaps/>
      <w:noProof/>
      <w:sz w:val="16"/>
      <w:szCs w:val="16"/>
      <w:lang w:eastAsia="en-US"/>
    </w:rPr>
  </w:style>
  <w:style w:type="table" w:styleId="TableGrid">
    <w:name w:val="Table Grid"/>
    <w:basedOn w:val="TableNormal"/>
    <w:uiPriority w:val="39"/>
    <w:rsid w:val="00144CB1"/>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nhideWhenUsed/>
    <w:qFormat/>
    <w:rsid w:val="00D74242"/>
    <w:pPr>
      <w:spacing w:after="200" w:line="360" w:lineRule="auto"/>
      <w:jc w:val="center"/>
    </w:pPr>
    <w:rPr>
      <w:iCs/>
      <w:color w:val="000000" w:themeColor="text1"/>
      <w:sz w:val="16"/>
      <w:szCs w:val="18"/>
    </w:rPr>
  </w:style>
  <w:style w:type="paragraph" w:styleId="ListParagraph">
    <w:name w:val="List Paragraph"/>
    <w:basedOn w:val="Normal"/>
    <w:qFormat/>
    <w:rsid w:val="00AF62A7"/>
    <w:pPr>
      <w:ind w:left="720"/>
      <w:contextualSpacing/>
    </w:pPr>
  </w:style>
  <w:style w:type="character" w:styleId="CommentReference">
    <w:name w:val="annotation reference"/>
    <w:basedOn w:val="DefaultParagraphFont"/>
    <w:rsid w:val="007150B5"/>
    <w:rPr>
      <w:sz w:val="16"/>
      <w:szCs w:val="16"/>
    </w:rPr>
  </w:style>
  <w:style w:type="paragraph" w:styleId="CommentText">
    <w:name w:val="annotation text"/>
    <w:basedOn w:val="Normal"/>
    <w:link w:val="CommentTextChar"/>
    <w:rsid w:val="007150B5"/>
  </w:style>
  <w:style w:type="character" w:customStyle="1" w:styleId="CommentTextChar">
    <w:name w:val="Comment Text Char"/>
    <w:basedOn w:val="DefaultParagraphFont"/>
    <w:link w:val="CommentText"/>
    <w:rsid w:val="007150B5"/>
    <w:rPr>
      <w:lang w:eastAsia="en-US"/>
    </w:rPr>
  </w:style>
  <w:style w:type="paragraph" w:styleId="CommentSubject">
    <w:name w:val="annotation subject"/>
    <w:basedOn w:val="CommentText"/>
    <w:next w:val="CommentText"/>
    <w:link w:val="CommentSubjectChar"/>
    <w:rsid w:val="007150B5"/>
    <w:rPr>
      <w:b/>
      <w:bCs/>
    </w:rPr>
  </w:style>
  <w:style w:type="character" w:customStyle="1" w:styleId="CommentSubjectChar">
    <w:name w:val="Comment Subject Char"/>
    <w:basedOn w:val="CommentTextChar"/>
    <w:link w:val="CommentSubject"/>
    <w:rsid w:val="007150B5"/>
    <w:rPr>
      <w:b/>
      <w:bCs/>
      <w:lang w:eastAsia="en-US"/>
    </w:rPr>
  </w:style>
  <w:style w:type="paragraph" w:styleId="BalloonText">
    <w:name w:val="Balloon Text"/>
    <w:basedOn w:val="Normal"/>
    <w:link w:val="BalloonTextChar"/>
    <w:rsid w:val="007150B5"/>
    <w:rPr>
      <w:rFonts w:ascii="Segoe UI" w:hAnsi="Segoe UI" w:cs="Segoe UI"/>
      <w:sz w:val="18"/>
      <w:szCs w:val="18"/>
    </w:rPr>
  </w:style>
  <w:style w:type="character" w:customStyle="1" w:styleId="BalloonTextChar">
    <w:name w:val="Balloon Text Char"/>
    <w:basedOn w:val="DefaultParagraphFont"/>
    <w:link w:val="BalloonText"/>
    <w:rsid w:val="007150B5"/>
    <w:rPr>
      <w:rFonts w:ascii="Segoe UI" w:hAnsi="Segoe UI" w:cs="Segoe UI"/>
      <w:sz w:val="18"/>
      <w:szCs w:val="18"/>
      <w:lang w:eastAsia="en-US"/>
    </w:rPr>
  </w:style>
  <w:style w:type="paragraph" w:styleId="Revision">
    <w:name w:val="Revision"/>
    <w:hidden/>
    <w:rsid w:val="00F90D62"/>
    <w:rPr>
      <w:lang w:eastAsia="en-US"/>
    </w:rPr>
  </w:style>
  <w:style w:type="character" w:styleId="PlaceholderText">
    <w:name w:val="Placeholder Text"/>
    <w:basedOn w:val="DefaultParagraphFont"/>
    <w:rsid w:val="00AD309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pixelsPerInch w:val="72"/>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jpeg"/><Relationship Id="rId18" Type="http://schemas.openxmlformats.org/officeDocument/2006/relationships/image" Target="media/image11.jpg"/><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jp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jlotito\AppData\Local\Temp\ieeeconf_A4.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6F7B3D5-0627-4ED9-92F5-D7A5A70D9D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ieeeconf_A4.dot</Template>
  <TotalTime>3474</TotalTime>
  <Pages>5</Pages>
  <Words>2702</Words>
  <Characters>15408</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vt:lpstr>
    </vt:vector>
  </TitlesOfParts>
  <Company>IEEE</Company>
  <LinksUpToDate>false</LinksUpToDate>
  <CharactersWithSpaces>18074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c:title>
  <dc:subject>IEEE Transactions on Magnetics</dc:subject>
  <dc:creator>Lotito, Jessica M.</dc:creator>
  <cp:keywords/>
  <cp:lastModifiedBy>Gary Hubley</cp:lastModifiedBy>
  <cp:revision>129</cp:revision>
  <cp:lastPrinted>2012-01-30T23:17:00Z</cp:lastPrinted>
  <dcterms:created xsi:type="dcterms:W3CDTF">2018-04-25T20:25:00Z</dcterms:created>
  <dcterms:modified xsi:type="dcterms:W3CDTF">2018-04-30T10:51:00Z</dcterms:modified>
</cp:coreProperties>
</file>